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D2F4" w14:textId="77777777" w:rsidR="00350E13" w:rsidRDefault="004C0B30">
      <w:pPr>
        <w:tabs>
          <w:tab w:val="left" w:pos="2520"/>
        </w:tabs>
        <w:adjustRightInd w:val="0"/>
        <w:snapToGrid w:val="0"/>
        <w:spacing w:line="300" w:lineRule="auto"/>
        <w:ind w:firstLine="721"/>
        <w:jc w:val="right"/>
        <w:rPr>
          <w:rFonts w:ascii="方正小标宋简体" w:eastAsia="方正小标宋简体" w:hAnsi="Calibri" w:cs="楷体_GB2312"/>
          <w:bCs/>
          <w:kern w:val="0"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ab/>
      </w:r>
      <w:r>
        <w:rPr>
          <w:rFonts w:ascii="华文中宋" w:eastAsia="华文中宋" w:hAnsi="华文中宋" w:cs="楷体_GB2312" w:hint="eastAsia"/>
          <w:b/>
          <w:noProof/>
          <w:kern w:val="0"/>
          <w:sz w:val="36"/>
          <w:szCs w:val="36"/>
        </w:rPr>
        <w:drawing>
          <wp:inline distT="0" distB="0" distL="0" distR="0" wp14:anchorId="07CE0E93" wp14:editId="0711BFB9">
            <wp:extent cx="2583180" cy="327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274" cy="3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B73E" w14:textId="77777777" w:rsidR="00350E13" w:rsidRDefault="00350E13">
      <w:pPr>
        <w:widowControl/>
        <w:adjustRightInd w:val="0"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 w:cs="楷体_GB2312"/>
          <w:bCs/>
          <w:kern w:val="0"/>
          <w:sz w:val="36"/>
          <w:szCs w:val="36"/>
        </w:rPr>
      </w:pPr>
    </w:p>
    <w:p w14:paraId="500AA38F" w14:textId="77777777" w:rsidR="00350E13" w:rsidRDefault="00350E13">
      <w:pPr>
        <w:widowControl/>
        <w:adjustRightInd w:val="0"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 w:cs="楷体_GB2312"/>
          <w:bCs/>
          <w:kern w:val="0"/>
          <w:sz w:val="36"/>
          <w:szCs w:val="36"/>
        </w:rPr>
      </w:pPr>
    </w:p>
    <w:p w14:paraId="43317D37" w14:textId="77777777" w:rsidR="00350E13" w:rsidRDefault="00350E13">
      <w:pPr>
        <w:widowControl/>
        <w:adjustRightInd w:val="0"/>
        <w:snapToGrid w:val="0"/>
        <w:spacing w:line="300" w:lineRule="auto"/>
        <w:ind w:firstLineChars="0" w:firstLine="0"/>
        <w:jc w:val="center"/>
        <w:rPr>
          <w:rFonts w:ascii="黑体" w:eastAsia="黑体" w:hAnsi="黑体" w:cs="楷体_GB2312"/>
          <w:bCs/>
          <w:kern w:val="0"/>
          <w:sz w:val="36"/>
          <w:szCs w:val="36"/>
        </w:rPr>
      </w:pPr>
    </w:p>
    <w:p w14:paraId="5C9D7FC5" w14:textId="5C49536C" w:rsidR="00350E13" w:rsidRDefault="004C0B30">
      <w:pPr>
        <w:widowControl/>
        <w:adjustRightInd w:val="0"/>
        <w:snapToGrid w:val="0"/>
        <w:spacing w:line="300" w:lineRule="auto"/>
        <w:ind w:firstLineChars="0" w:firstLine="0"/>
        <w:jc w:val="center"/>
        <w:rPr>
          <w:rFonts w:ascii="黑体" w:eastAsia="黑体" w:hAnsi="黑体" w:cs="楷体_GB2312"/>
          <w:b/>
          <w:kern w:val="0"/>
          <w:sz w:val="48"/>
          <w:szCs w:val="48"/>
        </w:rPr>
      </w:pPr>
      <w:r>
        <w:rPr>
          <w:rFonts w:ascii="黑体" w:eastAsia="黑体" w:hAnsi="黑体" w:cs="楷体_GB2312"/>
          <w:b/>
          <w:kern w:val="0"/>
          <w:sz w:val="48"/>
          <w:szCs w:val="48"/>
        </w:rPr>
        <w:t>城市轨道交通</w:t>
      </w:r>
      <w:r w:rsidR="00A96614">
        <w:rPr>
          <w:rFonts w:ascii="黑体" w:eastAsia="黑体" w:hAnsi="黑体" w:cs="楷体_GB2312" w:hint="eastAsia"/>
          <w:b/>
          <w:kern w:val="0"/>
          <w:sz w:val="48"/>
          <w:szCs w:val="48"/>
        </w:rPr>
        <w:t>自主化</w:t>
      </w:r>
      <w:r>
        <w:rPr>
          <w:rFonts w:ascii="黑体" w:eastAsia="黑体" w:hAnsi="黑体" w:cs="楷体_GB2312"/>
          <w:b/>
          <w:kern w:val="0"/>
          <w:sz w:val="48"/>
          <w:szCs w:val="48"/>
        </w:rPr>
        <w:t>装备</w:t>
      </w:r>
    </w:p>
    <w:p w14:paraId="213B8BC6" w14:textId="77777777" w:rsidR="00350E13" w:rsidRDefault="004C0B30">
      <w:pPr>
        <w:widowControl/>
        <w:adjustRightInd w:val="0"/>
        <w:snapToGrid w:val="0"/>
        <w:spacing w:beforeLines="50" w:before="190" w:line="300" w:lineRule="auto"/>
        <w:ind w:firstLineChars="0" w:firstLine="0"/>
        <w:jc w:val="center"/>
        <w:rPr>
          <w:rFonts w:ascii="黑体" w:eastAsia="黑体" w:hAnsi="黑体" w:cs="楷体_GB2312"/>
          <w:b/>
          <w:kern w:val="0"/>
          <w:sz w:val="48"/>
          <w:szCs w:val="48"/>
        </w:rPr>
      </w:pPr>
      <w:r>
        <w:rPr>
          <w:rFonts w:ascii="黑体" w:eastAsia="黑体" w:hAnsi="黑体" w:cs="楷体_GB2312" w:hint="eastAsia"/>
          <w:b/>
          <w:kern w:val="0"/>
          <w:sz w:val="48"/>
          <w:szCs w:val="48"/>
        </w:rPr>
        <w:t>申报书</w:t>
      </w:r>
    </w:p>
    <w:p w14:paraId="046DF14B" w14:textId="77777777" w:rsidR="00350E13" w:rsidRDefault="00350E13">
      <w:pPr>
        <w:widowControl/>
        <w:adjustRightInd w:val="0"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 w:cs="楷体_GB2312"/>
          <w:bCs/>
          <w:kern w:val="0"/>
          <w:sz w:val="36"/>
          <w:szCs w:val="36"/>
        </w:rPr>
      </w:pPr>
    </w:p>
    <w:p w14:paraId="08CE6CDE" w14:textId="77777777" w:rsidR="00350E13" w:rsidRDefault="00350E13">
      <w:pPr>
        <w:widowControl/>
        <w:adjustRightInd w:val="0"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 w:cs="楷体_GB2312"/>
          <w:bCs/>
          <w:kern w:val="0"/>
          <w:sz w:val="36"/>
          <w:szCs w:val="36"/>
        </w:rPr>
      </w:pPr>
    </w:p>
    <w:p w14:paraId="723330F9" w14:textId="77777777" w:rsidR="00350E13" w:rsidRDefault="00350E13">
      <w:pPr>
        <w:widowControl/>
        <w:adjustRightInd w:val="0"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 w:cs="楷体_GB2312"/>
          <w:bCs/>
          <w:kern w:val="0"/>
          <w:sz w:val="36"/>
          <w:szCs w:val="36"/>
        </w:rPr>
      </w:pPr>
    </w:p>
    <w:tbl>
      <w:tblPr>
        <w:tblW w:w="791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843"/>
        <w:gridCol w:w="6067"/>
      </w:tblGrid>
      <w:tr w:rsidR="00350E13" w14:paraId="73B76752" w14:textId="77777777" w:rsidTr="00970ED9">
        <w:trPr>
          <w:trHeight w:val="8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BA97" w14:textId="4A6078CC" w:rsidR="00350E13" w:rsidRDefault="00F536C1" w:rsidP="00260963">
            <w:pPr>
              <w:widowControl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hAnsi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装备</w:t>
            </w:r>
            <w:r w:rsidR="004C0B30">
              <w:rPr>
                <w:rFonts w:ascii="仿宋" w:hAnsi="仿宋" w:cs="Times New Roman"/>
                <w:b/>
                <w:bCs/>
                <w:color w:val="000000"/>
                <w:kern w:val="0"/>
                <w:sz w:val="32"/>
                <w:szCs w:val="32"/>
              </w:rPr>
              <w:t>名称：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C117B5" w14:textId="77777777" w:rsidR="00350E13" w:rsidRDefault="00350E13">
            <w:pPr>
              <w:widowControl/>
              <w:adjustRightInd w:val="0"/>
              <w:snapToGrid w:val="0"/>
              <w:spacing w:line="300" w:lineRule="auto"/>
              <w:ind w:firstLineChars="0" w:firstLine="0"/>
              <w:rPr>
                <w:rFonts w:ascii="华文中宋" w:eastAsia="华文中宋" w:hAnsi="华文中宋" w:cs="Times New Roman"/>
                <w:color w:val="000000"/>
                <w:kern w:val="0"/>
                <w:szCs w:val="28"/>
              </w:rPr>
            </w:pPr>
          </w:p>
        </w:tc>
      </w:tr>
      <w:tr w:rsidR="00350E13" w14:paraId="52F03F05" w14:textId="77777777" w:rsidTr="00970ED9">
        <w:trPr>
          <w:trHeight w:val="8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BCA2" w14:textId="77777777" w:rsidR="00350E13" w:rsidRDefault="004C0B30" w:rsidP="00260963">
            <w:pPr>
              <w:widowControl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hAnsi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申报单位：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06878D4" w14:textId="77777777" w:rsidR="00350E13" w:rsidRDefault="00350E13">
            <w:pPr>
              <w:widowControl/>
              <w:adjustRightInd w:val="0"/>
              <w:snapToGrid w:val="0"/>
              <w:spacing w:line="300" w:lineRule="auto"/>
              <w:ind w:firstLineChars="0" w:firstLine="0"/>
              <w:rPr>
                <w:rFonts w:ascii="华文中宋" w:eastAsia="华文中宋" w:hAnsi="华文中宋" w:cs="Times New Roman"/>
                <w:color w:val="000000"/>
                <w:kern w:val="0"/>
                <w:szCs w:val="28"/>
              </w:rPr>
            </w:pPr>
          </w:p>
        </w:tc>
      </w:tr>
      <w:tr w:rsidR="00350E13" w14:paraId="01B88BFC" w14:textId="77777777" w:rsidTr="00970ED9">
        <w:trPr>
          <w:trHeight w:val="8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9322" w14:textId="77777777" w:rsidR="00350E13" w:rsidRDefault="004C0B30" w:rsidP="00260963">
            <w:pPr>
              <w:widowControl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hAnsi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申报日期：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54F63E7" w14:textId="77777777" w:rsidR="00350E13" w:rsidRDefault="00350E13">
            <w:pPr>
              <w:widowControl/>
              <w:adjustRightInd w:val="0"/>
              <w:snapToGrid w:val="0"/>
              <w:spacing w:line="300" w:lineRule="auto"/>
              <w:ind w:firstLineChars="0" w:firstLine="0"/>
              <w:rPr>
                <w:rFonts w:ascii="华文中宋" w:eastAsia="华文中宋" w:hAnsi="华文中宋" w:cs="Times New Roman"/>
                <w:color w:val="000000"/>
                <w:kern w:val="0"/>
                <w:szCs w:val="28"/>
              </w:rPr>
            </w:pPr>
          </w:p>
        </w:tc>
      </w:tr>
    </w:tbl>
    <w:p w14:paraId="1FDEE7CA" w14:textId="77777777" w:rsidR="00350E13" w:rsidRDefault="00350E13">
      <w:pPr>
        <w:widowControl/>
        <w:ind w:firstLineChars="0" w:firstLine="0"/>
        <w:rPr>
          <w:rFonts w:ascii="Calibri" w:eastAsia="仿宋_GB2312" w:hAnsi="Calibri" w:cs="Times New Roman"/>
          <w:kern w:val="0"/>
          <w:sz w:val="32"/>
          <w:szCs w:val="32"/>
        </w:rPr>
      </w:pPr>
    </w:p>
    <w:p w14:paraId="456EEE6D" w14:textId="0932535F" w:rsidR="00350E13" w:rsidRDefault="00350E13">
      <w:pPr>
        <w:widowControl/>
        <w:ind w:firstLineChars="0" w:firstLine="0"/>
        <w:rPr>
          <w:rFonts w:ascii="Calibri" w:eastAsia="仿宋_GB2312" w:hAnsi="Calibri" w:cs="Times New Roman"/>
          <w:kern w:val="0"/>
          <w:sz w:val="32"/>
          <w:szCs w:val="32"/>
        </w:rPr>
      </w:pPr>
    </w:p>
    <w:p w14:paraId="6AB516AF" w14:textId="77777777" w:rsidR="00260963" w:rsidRDefault="00260963">
      <w:pPr>
        <w:widowControl/>
        <w:ind w:firstLineChars="0" w:firstLine="0"/>
        <w:rPr>
          <w:rFonts w:ascii="Calibri" w:eastAsia="仿宋_GB2312" w:hAnsi="Calibri" w:cs="Times New Roman" w:hint="eastAsia"/>
          <w:kern w:val="0"/>
          <w:sz w:val="32"/>
          <w:szCs w:val="32"/>
        </w:rPr>
      </w:pPr>
    </w:p>
    <w:p w14:paraId="4BBDA55D" w14:textId="08D02665" w:rsidR="00350E13" w:rsidRDefault="004C0B30" w:rsidP="00260963">
      <w:pPr>
        <w:widowControl/>
        <w:tabs>
          <w:tab w:val="center" w:pos="4156"/>
          <w:tab w:val="right" w:pos="8312"/>
        </w:tabs>
        <w:spacing w:beforeLines="100" w:before="381"/>
        <w:ind w:firstLineChars="0" w:firstLine="0"/>
        <w:jc w:val="center"/>
        <w:rPr>
          <w:rFonts w:ascii="Calibri" w:eastAsia="仿宋_GB2312" w:hAnsi="Calibri" w:cs="Times New Roman"/>
          <w:b/>
          <w:bCs/>
          <w:kern w:val="0"/>
          <w:sz w:val="32"/>
          <w:szCs w:val="32"/>
        </w:rPr>
      </w:pPr>
      <w:r>
        <w:rPr>
          <w:rFonts w:ascii="Calibri" w:eastAsia="仿宋_GB2312" w:hAnsi="Calibri" w:cs="Times New Roman"/>
          <w:b/>
          <w:bCs/>
          <w:kern w:val="0"/>
          <w:sz w:val="32"/>
          <w:szCs w:val="32"/>
        </w:rPr>
        <w:t>中国城市轨道</w:t>
      </w:r>
      <w:r>
        <w:rPr>
          <w:rFonts w:ascii="Calibri" w:eastAsia="仿宋_GB2312" w:hAnsi="Calibri" w:cs="Times New Roman" w:hint="eastAsia"/>
          <w:b/>
          <w:bCs/>
          <w:kern w:val="0"/>
          <w:sz w:val="32"/>
          <w:szCs w:val="32"/>
        </w:rPr>
        <w:t>交通协会</w:t>
      </w:r>
    </w:p>
    <w:p w14:paraId="457DAB7D" w14:textId="77777777" w:rsidR="00350E13" w:rsidRDefault="004C0B30" w:rsidP="00B85D72">
      <w:pPr>
        <w:widowControl/>
        <w:ind w:firstLineChars="0" w:firstLine="0"/>
        <w:jc w:val="center"/>
        <w:rPr>
          <w:rFonts w:ascii="Calibri" w:eastAsia="仿宋_GB2312" w:hAnsi="Calibri" w:cs="Times New Roman"/>
          <w:b/>
          <w:bCs/>
          <w:kern w:val="0"/>
          <w:sz w:val="32"/>
          <w:szCs w:val="32"/>
        </w:rPr>
      </w:pPr>
      <w:r>
        <w:rPr>
          <w:rFonts w:ascii="Calibri" w:eastAsia="仿宋_GB2312" w:hAnsi="Calibri" w:cs="Times New Roman" w:hint="eastAsia"/>
          <w:b/>
          <w:bCs/>
          <w:kern w:val="0"/>
          <w:sz w:val="32"/>
          <w:szCs w:val="32"/>
        </w:rPr>
        <w:t>装备自主化办公室制</w:t>
      </w:r>
    </w:p>
    <w:p w14:paraId="0128B7ED" w14:textId="77777777" w:rsidR="00350E13" w:rsidRDefault="00350E13">
      <w:pPr>
        <w:spacing w:line="360" w:lineRule="auto"/>
        <w:ind w:firstLineChars="0" w:firstLine="0"/>
        <w:jc w:val="center"/>
        <w:rPr>
          <w:rFonts w:ascii="方正仿宋_GBK" w:eastAsia="方正仿宋_GBK" w:hAnsi="黑体"/>
          <w:bCs/>
          <w:sz w:val="30"/>
          <w:szCs w:val="30"/>
        </w:rPr>
      </w:pPr>
    </w:p>
    <w:p w14:paraId="1224A697" w14:textId="77777777" w:rsidR="00350E13" w:rsidRDefault="00350E13">
      <w:pPr>
        <w:spacing w:beforeLines="50" w:before="190" w:afterLines="100" w:after="381"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  <w:sectPr w:rsidR="00350E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797" w:bottom="1440" w:left="1797" w:header="851" w:footer="992" w:gutter="0"/>
          <w:cols w:space="425"/>
          <w:titlePg/>
          <w:docGrid w:type="linesAndChars" w:linePitch="381"/>
        </w:sectPr>
      </w:pPr>
    </w:p>
    <w:p w14:paraId="231797C5" w14:textId="6E143B68" w:rsidR="00350E13" w:rsidRDefault="004C0B30">
      <w:pPr>
        <w:spacing w:beforeLines="50" w:before="190" w:afterLines="100" w:after="381"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城市轨道交通</w:t>
      </w:r>
      <w:r w:rsidR="004A3873">
        <w:rPr>
          <w:rFonts w:ascii="华文中宋" w:eastAsia="华文中宋" w:hAnsi="华文中宋" w:hint="eastAsia"/>
          <w:b/>
          <w:sz w:val="36"/>
          <w:szCs w:val="36"/>
        </w:rPr>
        <w:t>自主化</w:t>
      </w:r>
      <w:r>
        <w:rPr>
          <w:rFonts w:ascii="华文中宋" w:eastAsia="华文中宋" w:hAnsi="华文中宋" w:hint="eastAsia"/>
          <w:b/>
          <w:sz w:val="36"/>
          <w:szCs w:val="36"/>
        </w:rPr>
        <w:t>装备申报书</w:t>
      </w:r>
    </w:p>
    <w:tbl>
      <w:tblPr>
        <w:tblStyle w:val="af5"/>
        <w:tblW w:w="4996" w:type="pct"/>
        <w:jc w:val="center"/>
        <w:tblLook w:val="04A0" w:firstRow="1" w:lastRow="0" w:firstColumn="1" w:lastColumn="0" w:noHBand="0" w:noVBand="1"/>
      </w:tblPr>
      <w:tblGrid>
        <w:gridCol w:w="1498"/>
        <w:gridCol w:w="2558"/>
        <w:gridCol w:w="1357"/>
        <w:gridCol w:w="2882"/>
      </w:tblGrid>
      <w:tr w:rsidR="00350E13" w14:paraId="12B520DA" w14:textId="77777777" w:rsidTr="00154F04">
        <w:trPr>
          <w:trHeight w:val="624"/>
          <w:jc w:val="center"/>
        </w:trPr>
        <w:tc>
          <w:tcPr>
            <w:tcW w:w="903" w:type="pct"/>
            <w:vAlign w:val="center"/>
          </w:tcPr>
          <w:p w14:paraId="5B262649" w14:textId="1D7A71D6" w:rsidR="00350E13" w:rsidRDefault="003B59F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申报</w:t>
            </w:r>
            <w:r w:rsidR="004C0B30">
              <w:rPr>
                <w:rFonts w:ascii="黑体" w:eastAsia="黑体" w:hAnsi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4097" w:type="pct"/>
            <w:gridSpan w:val="3"/>
            <w:vAlign w:val="center"/>
          </w:tcPr>
          <w:p w14:paraId="6197AC2D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  <w:tr w:rsidR="00350E13" w14:paraId="5DF527A2" w14:textId="77777777" w:rsidTr="00154F04">
        <w:trPr>
          <w:trHeight w:val="624"/>
          <w:jc w:val="center"/>
        </w:trPr>
        <w:tc>
          <w:tcPr>
            <w:tcW w:w="903" w:type="pct"/>
            <w:vAlign w:val="center"/>
          </w:tcPr>
          <w:p w14:paraId="49BA1141" w14:textId="6F0C43AE" w:rsidR="00350E13" w:rsidRPr="00A23527" w:rsidRDefault="00A2352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23527">
              <w:rPr>
                <w:rFonts w:ascii="黑体" w:eastAsia="黑体" w:hAnsi="黑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542" w:type="pct"/>
            <w:vAlign w:val="center"/>
          </w:tcPr>
          <w:p w14:paraId="0234BE16" w14:textId="77777777" w:rsidR="00350E13" w:rsidRPr="00A23527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3C6D12CE" w14:textId="77777777" w:rsidR="00350E13" w:rsidRDefault="004C0B30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23527">
              <w:rPr>
                <w:rFonts w:ascii="黑体" w:eastAsia="黑体" w:hAnsi="黑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737" w:type="pct"/>
            <w:vAlign w:val="center"/>
          </w:tcPr>
          <w:p w14:paraId="3F774740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  <w:tr w:rsidR="00350E13" w14:paraId="57CFC9C8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20FE5356" w14:textId="77777777" w:rsidR="00350E13" w:rsidRDefault="004C0B30">
            <w:pPr>
              <w:spacing w:line="400" w:lineRule="exact"/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一、装备名称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（有明确应用场景的，应标明，如：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A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型地铁列车轴箱轴承）</w:t>
            </w:r>
          </w:p>
        </w:tc>
      </w:tr>
      <w:tr w:rsidR="00350E13" w14:paraId="2591F2BE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597CD8B1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  <w:tr w:rsidR="00350E13" w14:paraId="646AAC53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6B1A20D6" w14:textId="77777777" w:rsidR="00350E13" w:rsidRDefault="004C0B30">
            <w:pPr>
              <w:spacing w:line="400" w:lineRule="exact"/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二、技术来源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（在符合的选项前划√，其他情况请用文字写明）</w:t>
            </w:r>
          </w:p>
        </w:tc>
      </w:tr>
      <w:tr w:rsidR="00350E13" w14:paraId="32624645" w14:textId="77777777" w:rsidTr="001126AB">
        <w:trPr>
          <w:trHeight w:val="1587"/>
          <w:jc w:val="center"/>
        </w:trPr>
        <w:tc>
          <w:tcPr>
            <w:tcW w:w="5000" w:type="pct"/>
            <w:gridSpan w:val="4"/>
            <w:vAlign w:val="center"/>
          </w:tcPr>
          <w:p w14:paraId="3E964524" w14:textId="075BB466" w:rsidR="006C1F66" w:rsidRDefault="004C0B30" w:rsidP="00781476">
            <w:pPr>
              <w:spacing w:line="400" w:lineRule="exact"/>
              <w:ind w:firstLineChars="0" w:firstLine="0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□原始创新（国际首次） </w:t>
            </w:r>
            <w:r w:rsidR="006C1F66">
              <w:rPr>
                <w:rFonts w:ascii="方正仿宋_GBK" w:eastAsia="方正仿宋_GBK" w:hAnsi="黑体"/>
                <w:sz w:val="24"/>
                <w:szCs w:val="24"/>
              </w:rPr>
              <w:t xml:space="preserve">  </w:t>
            </w:r>
            <w:r w:rsidR="00781476">
              <w:rPr>
                <w:rFonts w:ascii="方正仿宋_GBK" w:eastAsia="方正仿宋_GBK" w:hAnsi="黑体" w:hint="eastAsia"/>
                <w:sz w:val="24"/>
                <w:szCs w:val="24"/>
              </w:rPr>
              <w:t>□原始创新（国内首次）</w:t>
            </w:r>
            <w:r w:rsidR="00781476">
              <w:rPr>
                <w:rFonts w:ascii="方正仿宋_GBK" w:eastAsia="方正仿宋_GBK" w:hAnsi="黑体"/>
                <w:sz w:val="24"/>
                <w:szCs w:val="24"/>
              </w:rPr>
              <w:t xml:space="preserve"> </w:t>
            </w:r>
          </w:p>
          <w:p w14:paraId="0D652DE5" w14:textId="2C438552" w:rsidR="006C1F66" w:rsidRDefault="004C0B30" w:rsidP="00781476">
            <w:pPr>
              <w:spacing w:line="400" w:lineRule="exact"/>
              <w:ind w:firstLineChars="0" w:firstLine="0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>□</w:t>
            </w:r>
            <w:r w:rsidR="000D69D4">
              <w:rPr>
                <w:rFonts w:ascii="方正仿宋_GBK" w:eastAsia="方正仿宋_GBK" w:hAnsi="黑体" w:hint="eastAsia"/>
                <w:sz w:val="24"/>
                <w:szCs w:val="24"/>
              </w:rPr>
              <w:t>国外</w:t>
            </w: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技术转让 </w:t>
            </w:r>
            <w:r>
              <w:rPr>
                <w:rFonts w:ascii="方正仿宋_GBK" w:eastAsia="方正仿宋_GBK" w:hAnsi="黑体"/>
                <w:sz w:val="24"/>
                <w:szCs w:val="24"/>
              </w:rPr>
              <w:t xml:space="preserve">   </w:t>
            </w:r>
            <w:r w:rsidR="006C1F66">
              <w:rPr>
                <w:rFonts w:ascii="方正仿宋_GBK" w:eastAsia="方正仿宋_GBK" w:hAnsi="黑体"/>
                <w:sz w:val="24"/>
                <w:szCs w:val="24"/>
              </w:rPr>
              <w:t xml:space="preserve">       </w:t>
            </w:r>
            <w:r>
              <w:rPr>
                <w:rFonts w:ascii="方正仿宋_GBK" w:eastAsia="方正仿宋_GBK" w:hAnsi="黑体" w:hint="eastAsia"/>
                <w:sz w:val="24"/>
                <w:szCs w:val="24"/>
              </w:rPr>
              <w:t>□</w:t>
            </w:r>
            <w:r w:rsidR="000D69D4">
              <w:rPr>
                <w:rFonts w:ascii="方正仿宋_GBK" w:eastAsia="方正仿宋_GBK" w:hAnsi="黑体" w:hint="eastAsia"/>
                <w:sz w:val="24"/>
                <w:szCs w:val="24"/>
              </w:rPr>
              <w:t>国外</w:t>
            </w:r>
            <w:r>
              <w:rPr>
                <w:rFonts w:ascii="方正仿宋_GBK" w:eastAsia="方正仿宋_GBK" w:hAnsi="黑体" w:hint="eastAsia"/>
                <w:sz w:val="24"/>
                <w:szCs w:val="24"/>
              </w:rPr>
              <w:t>技术授权使用</w:t>
            </w:r>
            <w:r w:rsidR="00781476"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  <w:r w:rsidR="00781476">
              <w:rPr>
                <w:rFonts w:ascii="方正仿宋_GBK" w:eastAsia="方正仿宋_GBK" w:hAnsi="黑体"/>
                <w:sz w:val="24"/>
                <w:szCs w:val="24"/>
              </w:rPr>
              <w:t xml:space="preserve">       </w:t>
            </w: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□消化吸收再创新 </w:t>
            </w:r>
            <w:r>
              <w:rPr>
                <w:rFonts w:ascii="方正仿宋_GBK" w:eastAsia="方正仿宋_GBK" w:hAnsi="黑体"/>
                <w:sz w:val="24"/>
                <w:szCs w:val="24"/>
              </w:rPr>
              <w:t xml:space="preserve">     </w:t>
            </w:r>
            <w:r w:rsidR="00781476">
              <w:rPr>
                <w:rFonts w:ascii="方正仿宋_GBK" w:eastAsia="方正仿宋_GBK" w:hAnsi="黑体"/>
                <w:sz w:val="24"/>
                <w:szCs w:val="24"/>
              </w:rPr>
              <w:t xml:space="preserve">  </w:t>
            </w:r>
            <w:r w:rsidR="00781476" w:rsidRPr="00781476">
              <w:rPr>
                <w:rFonts w:ascii="方正仿宋_GBK" w:eastAsia="方正仿宋_GBK" w:hAnsi="黑体"/>
                <w:sz w:val="16"/>
                <w:szCs w:val="16"/>
              </w:rPr>
              <w:t xml:space="preserve"> </w:t>
            </w:r>
            <w:r w:rsidRPr="00781476">
              <w:rPr>
                <w:rFonts w:ascii="方正仿宋_GBK" w:eastAsia="方正仿宋_GBK" w:hAnsi="黑体"/>
                <w:sz w:val="16"/>
                <w:szCs w:val="16"/>
              </w:rPr>
              <w:t xml:space="preserve"> </w:t>
            </w:r>
            <w:r>
              <w:rPr>
                <w:rFonts w:ascii="方正仿宋_GBK" w:eastAsia="方正仿宋_GBK" w:hAnsi="黑体"/>
                <w:sz w:val="24"/>
                <w:szCs w:val="24"/>
              </w:rPr>
              <w:t xml:space="preserve">  </w:t>
            </w:r>
          </w:p>
          <w:p w14:paraId="21E6E816" w14:textId="4144F483" w:rsidR="00350E13" w:rsidRDefault="004C0B30" w:rsidP="00781476">
            <w:pPr>
              <w:spacing w:line="4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>□其他：</w:t>
            </w:r>
          </w:p>
        </w:tc>
      </w:tr>
      <w:tr w:rsidR="00350E13" w14:paraId="39E3A3D8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7F2E9A55" w14:textId="77777777" w:rsidR="00350E13" w:rsidRDefault="004C0B30">
            <w:pPr>
              <w:spacing w:line="400" w:lineRule="exact"/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三、取得的突破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（可根据实际情况加减表格行数）</w:t>
            </w:r>
          </w:p>
        </w:tc>
      </w:tr>
      <w:tr w:rsidR="00350E13" w14:paraId="4E4759A2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6D115DC6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04D5D0B3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22467A7D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2D76DD09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19B41ADA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5FE39FE1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440A72D1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5D74AF01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3A79606B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50E13" w:rsidRPr="00A223D9" w14:paraId="73B50286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606A93CD" w14:textId="77777777" w:rsidR="00350E13" w:rsidRPr="00A223D9" w:rsidRDefault="004C0B30">
            <w:pPr>
              <w:spacing w:line="400" w:lineRule="exact"/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223D9">
              <w:rPr>
                <w:rFonts w:ascii="黑体" w:eastAsia="黑体" w:hAnsi="黑体" w:hint="eastAsia"/>
                <w:bCs/>
                <w:sz w:val="24"/>
                <w:szCs w:val="24"/>
              </w:rPr>
              <w:t>四、技术特点</w:t>
            </w:r>
            <w:r w:rsidRPr="00A223D9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（可以与上条有重复的部分）</w:t>
            </w:r>
          </w:p>
        </w:tc>
      </w:tr>
      <w:tr w:rsidR="00350E13" w14:paraId="59813D50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022ED3D5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56F1044A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4E1A02FA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31AA87DC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773E720E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64A07F4E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762AD7AA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59F5555C" w14:textId="77777777" w:rsidTr="00154F04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7C40B890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14:paraId="33D89DBD" w14:textId="77777777" w:rsidR="00350E13" w:rsidRDefault="00350E13">
      <w:pPr>
        <w:ind w:firstLine="560"/>
      </w:pPr>
    </w:p>
    <w:tbl>
      <w:tblPr>
        <w:tblStyle w:val="af5"/>
        <w:tblW w:w="4996" w:type="pct"/>
        <w:jc w:val="center"/>
        <w:tblLook w:val="04A0" w:firstRow="1" w:lastRow="0" w:firstColumn="1" w:lastColumn="0" w:noHBand="0" w:noVBand="1"/>
      </w:tblPr>
      <w:tblGrid>
        <w:gridCol w:w="8295"/>
      </w:tblGrid>
      <w:tr w:rsidR="00350E13" w14:paraId="56FB7F4E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1828240B" w14:textId="77777777" w:rsidR="00350E13" w:rsidRDefault="004C0B30">
            <w:pPr>
              <w:spacing w:line="400" w:lineRule="exact"/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五、参与单位及分工</w:t>
            </w:r>
          </w:p>
        </w:tc>
      </w:tr>
      <w:tr w:rsidR="00350E13" w14:paraId="50CD47DB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094FADDA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39CC974E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6E4A7738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2C7D8DB2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78D55DD4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2643A99C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67B1ACEB" w14:textId="77777777" w:rsidR="00350E13" w:rsidRDefault="004C0B30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</w:p>
        </w:tc>
      </w:tr>
      <w:tr w:rsidR="00350E13" w14:paraId="6BA80ED5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0CCE9147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50E13" w14:paraId="2D2A2AB6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294DEA81" w14:textId="348E9386" w:rsidR="00350E13" w:rsidRDefault="004C0B30">
            <w:pPr>
              <w:spacing w:line="400" w:lineRule="exact"/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六、</w:t>
            </w:r>
            <w:r w:rsidR="00A223D9">
              <w:rPr>
                <w:rFonts w:ascii="黑体" w:eastAsia="黑体" w:hAnsi="黑体" w:hint="eastAsia"/>
                <w:bCs/>
                <w:sz w:val="24"/>
                <w:szCs w:val="24"/>
              </w:rPr>
              <w:t>装备研发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背景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（为什么研发该装备，目的、意义等）</w:t>
            </w:r>
          </w:p>
        </w:tc>
      </w:tr>
      <w:tr w:rsidR="00350E13" w14:paraId="563496F3" w14:textId="77777777">
        <w:trPr>
          <w:trHeight w:val="2678"/>
          <w:jc w:val="center"/>
        </w:trPr>
        <w:tc>
          <w:tcPr>
            <w:tcW w:w="5000" w:type="pct"/>
            <w:vAlign w:val="center"/>
          </w:tcPr>
          <w:p w14:paraId="45B54569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50E13" w14:paraId="379B3022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3A8FBEE5" w14:textId="616602AB" w:rsidR="00350E13" w:rsidRDefault="004C0B30">
            <w:pPr>
              <w:spacing w:line="400" w:lineRule="exact"/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七、</w:t>
            </w:r>
            <w:r w:rsidR="00AC0845">
              <w:rPr>
                <w:rFonts w:ascii="黑体" w:eastAsia="黑体" w:hAnsi="黑体" w:hint="eastAsia"/>
                <w:bCs/>
                <w:sz w:val="24"/>
                <w:szCs w:val="24"/>
              </w:rPr>
              <w:t>装备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研发过程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（研发开始时间、重要节点、形成时间等）</w:t>
            </w:r>
          </w:p>
        </w:tc>
      </w:tr>
      <w:tr w:rsidR="00350E13" w14:paraId="238BFD78" w14:textId="77777777">
        <w:trPr>
          <w:trHeight w:val="2538"/>
          <w:jc w:val="center"/>
        </w:trPr>
        <w:tc>
          <w:tcPr>
            <w:tcW w:w="5000" w:type="pct"/>
            <w:vAlign w:val="center"/>
          </w:tcPr>
          <w:p w14:paraId="57925321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50E13" w14:paraId="0C3775CE" w14:textId="77777777" w:rsidTr="00154F04">
        <w:trPr>
          <w:trHeight w:val="624"/>
          <w:jc w:val="center"/>
        </w:trPr>
        <w:tc>
          <w:tcPr>
            <w:tcW w:w="5000" w:type="pct"/>
            <w:vAlign w:val="center"/>
          </w:tcPr>
          <w:p w14:paraId="4C87AE53" w14:textId="218156F4" w:rsidR="00350E13" w:rsidRDefault="004C0B30">
            <w:pPr>
              <w:spacing w:line="400" w:lineRule="exact"/>
              <w:ind w:firstLineChars="0" w:firstLine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八、</w:t>
            </w:r>
            <w:r w:rsidR="00AC0845">
              <w:rPr>
                <w:rFonts w:ascii="黑体" w:eastAsia="黑体" w:hAnsi="黑体" w:hint="eastAsia"/>
                <w:bCs/>
                <w:sz w:val="24"/>
                <w:szCs w:val="24"/>
              </w:rPr>
              <w:t>装备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预期前景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（经济效益、工作效能、社会效益等）</w:t>
            </w:r>
          </w:p>
        </w:tc>
      </w:tr>
      <w:tr w:rsidR="00350E13" w14:paraId="4600502C" w14:textId="77777777">
        <w:trPr>
          <w:trHeight w:val="2586"/>
          <w:jc w:val="center"/>
        </w:trPr>
        <w:tc>
          <w:tcPr>
            <w:tcW w:w="5000" w:type="pct"/>
            <w:vAlign w:val="center"/>
          </w:tcPr>
          <w:p w14:paraId="46AF1689" w14:textId="77777777" w:rsidR="00350E13" w:rsidRDefault="00350E13">
            <w:pPr>
              <w:spacing w:line="40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14:paraId="15108FFD" w14:textId="77777777" w:rsidR="00350E13" w:rsidRDefault="00350E13">
      <w:pPr>
        <w:ind w:firstLine="560"/>
        <w:sectPr w:rsidR="00350E13">
          <w:footerReference w:type="default" r:id="rId16"/>
          <w:footerReference w:type="first" r:id="rId17"/>
          <w:pgSz w:w="11906" w:h="16838"/>
          <w:pgMar w:top="1440" w:right="1797" w:bottom="1440" w:left="1797" w:header="851" w:footer="992" w:gutter="0"/>
          <w:pgNumType w:start="1"/>
          <w:cols w:space="425"/>
          <w:titlePg/>
          <w:docGrid w:type="linesAndChars" w:linePitch="381"/>
        </w:sect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1705"/>
        <w:gridCol w:w="424"/>
        <w:gridCol w:w="711"/>
        <w:gridCol w:w="137"/>
        <w:gridCol w:w="1559"/>
        <w:gridCol w:w="148"/>
        <w:gridCol w:w="2834"/>
        <w:gridCol w:w="563"/>
        <w:gridCol w:w="5021"/>
      </w:tblGrid>
      <w:tr w:rsidR="00350E13" w14:paraId="750C6FE0" w14:textId="77777777" w:rsidTr="00154F04">
        <w:trPr>
          <w:trHeight w:val="567"/>
        </w:trPr>
        <w:tc>
          <w:tcPr>
            <w:tcW w:w="5000" w:type="pct"/>
            <w:gridSpan w:val="10"/>
            <w:vAlign w:val="center"/>
          </w:tcPr>
          <w:p w14:paraId="377094E2" w14:textId="1D48894E" w:rsidR="00350E13" w:rsidRPr="001C1FF4" w:rsidRDefault="004C0B30">
            <w:pPr>
              <w:spacing w:line="40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九、自主化情况</w:t>
            </w:r>
          </w:p>
        </w:tc>
      </w:tr>
      <w:tr w:rsidR="00764206" w:rsidRPr="00C258CE" w14:paraId="45631E05" w14:textId="77777777" w:rsidTr="00400A0F">
        <w:trPr>
          <w:trHeight w:val="1266"/>
        </w:trPr>
        <w:tc>
          <w:tcPr>
            <w:tcW w:w="5000" w:type="pct"/>
            <w:gridSpan w:val="10"/>
            <w:vAlign w:val="center"/>
          </w:tcPr>
          <w:p w14:paraId="7354B7EB" w14:textId="75EEE471" w:rsidR="00526420" w:rsidRDefault="00764206">
            <w:pPr>
              <w:ind w:firstLineChars="0" w:firstLine="0"/>
              <w:rPr>
                <w:rFonts w:ascii="黑体" w:eastAsia="黑体" w:hAnsi="黑体"/>
                <w:bCs/>
                <w:sz w:val="21"/>
                <w:szCs w:val="21"/>
              </w:rPr>
            </w:pPr>
            <w:r w:rsidRPr="00A92588">
              <w:rPr>
                <w:rFonts w:ascii="黑体" w:eastAsia="黑体" w:hAnsi="黑体" w:hint="eastAsia"/>
                <w:bCs/>
                <w:sz w:val="21"/>
                <w:szCs w:val="21"/>
              </w:rPr>
              <w:t>注：</w:t>
            </w:r>
            <w:r w:rsidR="00400A0F">
              <w:rPr>
                <w:rFonts w:ascii="黑体" w:eastAsia="黑体" w:hAnsi="黑体" w:hint="eastAsia"/>
                <w:bCs/>
                <w:sz w:val="21"/>
                <w:szCs w:val="21"/>
              </w:rPr>
              <w:t>1</w:t>
            </w:r>
            <w:r w:rsidR="00400A0F">
              <w:rPr>
                <w:rFonts w:ascii="黑体" w:eastAsia="黑体" w:hAnsi="黑体"/>
                <w:bCs/>
                <w:sz w:val="21"/>
                <w:szCs w:val="21"/>
              </w:rPr>
              <w:t>.</w:t>
            </w:r>
            <w:r w:rsidR="00526420">
              <w:rPr>
                <w:rFonts w:ascii="黑体" w:eastAsia="黑体" w:hAnsi="黑体" w:hint="eastAsia"/>
                <w:bCs/>
                <w:sz w:val="21"/>
                <w:szCs w:val="21"/>
              </w:rPr>
              <w:t>“</w:t>
            </w:r>
            <w:r w:rsidR="00526420">
              <w:rPr>
                <w:rFonts w:ascii="黑体" w:eastAsia="黑体" w:hAnsi="黑体" w:hint="eastAsia"/>
                <w:sz w:val="21"/>
                <w:szCs w:val="21"/>
              </w:rPr>
              <w:t>对应</w:t>
            </w:r>
            <w:r w:rsidR="00A93DC2">
              <w:rPr>
                <w:rFonts w:ascii="黑体" w:eastAsia="黑体" w:hAnsi="黑体" w:hint="eastAsia"/>
                <w:sz w:val="21"/>
                <w:szCs w:val="21"/>
              </w:rPr>
              <w:t>材料</w:t>
            </w:r>
            <w:r w:rsidR="00526420">
              <w:rPr>
                <w:rFonts w:ascii="黑体" w:eastAsia="黑体" w:hAnsi="黑体"/>
                <w:sz w:val="21"/>
                <w:szCs w:val="21"/>
              </w:rPr>
              <w:t>清单</w:t>
            </w:r>
            <w:r w:rsidR="00526420">
              <w:rPr>
                <w:rFonts w:ascii="黑体" w:eastAsia="黑体" w:hAnsi="黑体" w:hint="eastAsia"/>
                <w:bCs/>
                <w:sz w:val="21"/>
                <w:szCs w:val="21"/>
              </w:rPr>
              <w:t>”栏中备注“需提交P</w:t>
            </w:r>
            <w:r w:rsidR="00526420">
              <w:rPr>
                <w:rFonts w:ascii="黑体" w:eastAsia="黑体" w:hAnsi="黑体"/>
                <w:bCs/>
                <w:sz w:val="21"/>
                <w:szCs w:val="21"/>
              </w:rPr>
              <w:t>DF</w:t>
            </w:r>
            <w:r w:rsidR="00526420">
              <w:rPr>
                <w:rFonts w:ascii="黑体" w:eastAsia="黑体" w:hAnsi="黑体" w:hint="eastAsia"/>
                <w:bCs/>
                <w:sz w:val="21"/>
                <w:szCs w:val="21"/>
              </w:rPr>
              <w:t>版”的，请将对应</w:t>
            </w:r>
            <w:r w:rsidR="00A93DC2">
              <w:rPr>
                <w:rFonts w:ascii="黑体" w:eastAsia="黑体" w:hAnsi="黑体" w:hint="eastAsia"/>
                <w:bCs/>
                <w:sz w:val="21"/>
                <w:szCs w:val="21"/>
              </w:rPr>
              <w:t>材料</w:t>
            </w:r>
            <w:r w:rsidR="00526420">
              <w:rPr>
                <w:rFonts w:ascii="黑体" w:eastAsia="黑体" w:hAnsi="黑体" w:hint="eastAsia"/>
                <w:bCs/>
                <w:sz w:val="21"/>
                <w:szCs w:val="21"/>
              </w:rPr>
              <w:t>与申报书一并提交，其余材料请整理备查；</w:t>
            </w:r>
          </w:p>
          <w:p w14:paraId="7B0C26E6" w14:textId="632343E3" w:rsidR="00304738" w:rsidRDefault="00526420">
            <w:pPr>
              <w:ind w:firstLineChars="0" w:firstLine="0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sz w:val="21"/>
                <w:szCs w:val="21"/>
              </w:rPr>
              <w:t>2.</w:t>
            </w:r>
            <w:r w:rsidR="00FC42B8" w:rsidRPr="00A92588">
              <w:rPr>
                <w:rFonts w:ascii="黑体" w:eastAsia="黑体" w:hAnsi="黑体" w:hint="eastAsia"/>
                <w:bCs/>
                <w:sz w:val="21"/>
                <w:szCs w:val="21"/>
              </w:rPr>
              <w:t>表中的</w:t>
            </w:r>
            <w:r w:rsidR="00FC42B8">
              <w:rPr>
                <w:rFonts w:ascii="黑体" w:eastAsia="黑体" w:hAnsi="黑体" w:hint="eastAsia"/>
                <w:bCs/>
                <w:sz w:val="24"/>
                <w:szCs w:val="24"/>
              </w:rPr>
              <w:t>“</w:t>
            </w:r>
            <w:r w:rsidR="00764206"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适用时”</w:t>
            </w:r>
            <w:r w:rsidR="00FC42B8">
              <w:rPr>
                <w:rFonts w:ascii="黑体" w:eastAsia="黑体" w:hAnsi="黑体" w:hint="eastAsia"/>
                <w:bCs/>
                <w:sz w:val="21"/>
                <w:szCs w:val="21"/>
              </w:rPr>
              <w:t>，指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申报单位或申报装备属于</w:t>
            </w:r>
            <w:r w:rsidR="00FC42B8">
              <w:rPr>
                <w:rFonts w:ascii="黑体" w:eastAsia="黑体" w:hAnsi="黑体" w:hint="eastAsia"/>
                <w:bCs/>
                <w:sz w:val="21"/>
                <w:szCs w:val="21"/>
              </w:rPr>
              <w:t>该项情况</w:t>
            </w:r>
            <w:r w:rsidR="00A86839">
              <w:rPr>
                <w:rFonts w:ascii="黑体" w:eastAsia="黑体" w:hAnsi="黑体" w:hint="eastAsia"/>
                <w:bCs/>
                <w:sz w:val="21"/>
                <w:szCs w:val="21"/>
              </w:rPr>
              <w:t>的</w:t>
            </w:r>
            <w:r w:rsidR="00764206"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，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需</w:t>
            </w:r>
            <w:r w:rsidR="00FC42B8">
              <w:rPr>
                <w:rFonts w:ascii="黑体" w:eastAsia="黑体" w:hAnsi="黑体" w:hint="eastAsia"/>
                <w:bCs/>
                <w:sz w:val="21"/>
                <w:szCs w:val="21"/>
              </w:rPr>
              <w:t>按照对应要求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提供</w:t>
            </w:r>
            <w:r w:rsidR="00A93DC2">
              <w:rPr>
                <w:rFonts w:ascii="黑体" w:eastAsia="黑体" w:hAnsi="黑体" w:hint="eastAsia"/>
                <w:bCs/>
                <w:sz w:val="21"/>
                <w:szCs w:val="21"/>
              </w:rPr>
              <w:t>材料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清单并</w:t>
            </w:r>
            <w:r w:rsidR="00764206"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填写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具体</w:t>
            </w:r>
            <w:r w:rsidR="00764206"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内容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，不</w:t>
            </w:r>
            <w:r w:rsidR="00304738">
              <w:rPr>
                <w:rFonts w:ascii="黑体" w:eastAsia="黑体" w:hAnsi="黑体" w:hint="eastAsia"/>
                <w:bCs/>
                <w:sz w:val="21"/>
                <w:szCs w:val="21"/>
              </w:rPr>
              <w:t>属于该项情况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的，</w:t>
            </w:r>
            <w:r w:rsidR="00640DA5">
              <w:rPr>
                <w:rFonts w:ascii="黑体" w:eastAsia="黑体" w:hAnsi="黑体" w:hint="eastAsia"/>
                <w:bCs/>
                <w:sz w:val="21"/>
                <w:szCs w:val="21"/>
              </w:rPr>
              <w:t>不</w:t>
            </w:r>
            <w:r w:rsidR="009F2B20">
              <w:rPr>
                <w:rFonts w:ascii="黑体" w:eastAsia="黑体" w:hAnsi="黑体" w:hint="eastAsia"/>
                <w:bCs/>
                <w:sz w:val="21"/>
                <w:szCs w:val="21"/>
              </w:rPr>
              <w:t>填写</w:t>
            </w:r>
            <w:r w:rsidR="00764206">
              <w:rPr>
                <w:rFonts w:ascii="黑体" w:eastAsia="黑体" w:hAnsi="黑体" w:hint="eastAsia"/>
                <w:bCs/>
                <w:sz w:val="21"/>
                <w:szCs w:val="21"/>
              </w:rPr>
              <w:t>。</w:t>
            </w:r>
          </w:p>
          <w:p w14:paraId="22AC41C0" w14:textId="49B2096F" w:rsidR="00400A0F" w:rsidRPr="00526420" w:rsidRDefault="00764206">
            <w:pPr>
              <w:ind w:firstLineChars="0" w:firstLine="0"/>
              <w:rPr>
                <w:rFonts w:ascii="黑体" w:eastAsia="黑体" w:hAnsi="黑体"/>
                <w:bCs/>
                <w:sz w:val="21"/>
                <w:szCs w:val="21"/>
              </w:rPr>
            </w:pPr>
            <w:r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如在“产品品牌”中，</w:t>
            </w:r>
            <w:r w:rsidR="0078173D">
              <w:rPr>
                <w:rFonts w:ascii="黑体" w:eastAsia="黑体" w:hAnsi="黑体" w:hint="eastAsia"/>
                <w:bCs/>
                <w:sz w:val="21"/>
                <w:szCs w:val="21"/>
              </w:rPr>
              <w:t>申报装备</w:t>
            </w:r>
            <w:r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已取得中国品牌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注册证书</w:t>
            </w:r>
            <w:r w:rsidR="00970ED9">
              <w:rPr>
                <w:rFonts w:ascii="黑体" w:eastAsia="黑体" w:hAnsi="黑体" w:hint="eastAsia"/>
                <w:bCs/>
                <w:sz w:val="21"/>
                <w:szCs w:val="21"/>
              </w:rPr>
              <w:t>的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，需</w:t>
            </w:r>
            <w:r w:rsidR="00304738">
              <w:rPr>
                <w:rFonts w:ascii="黑体" w:eastAsia="黑体" w:hAnsi="黑体" w:hint="eastAsia"/>
                <w:bCs/>
                <w:sz w:val="21"/>
                <w:szCs w:val="21"/>
              </w:rPr>
              <w:t>按照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“产品品牌”序号1</w:t>
            </w:r>
            <w:r w:rsidR="00304738">
              <w:rPr>
                <w:rFonts w:ascii="黑体" w:eastAsia="黑体" w:hAnsi="黑体" w:hint="eastAsia"/>
                <w:bCs/>
                <w:sz w:val="21"/>
                <w:szCs w:val="21"/>
              </w:rPr>
              <w:t>中的要求提供</w:t>
            </w:r>
            <w:r w:rsidR="00A93DC2">
              <w:rPr>
                <w:rFonts w:ascii="黑体" w:eastAsia="黑体" w:hAnsi="黑体" w:hint="eastAsia"/>
                <w:bCs/>
                <w:sz w:val="21"/>
                <w:szCs w:val="21"/>
              </w:rPr>
              <w:t>材料</w:t>
            </w:r>
            <w:r w:rsidR="00304738">
              <w:rPr>
                <w:rFonts w:ascii="黑体" w:eastAsia="黑体" w:hAnsi="黑体" w:hint="eastAsia"/>
                <w:bCs/>
                <w:sz w:val="21"/>
                <w:szCs w:val="21"/>
              </w:rPr>
              <w:t>清单并</w:t>
            </w:r>
            <w:r w:rsidR="00304738"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填写</w:t>
            </w:r>
            <w:r w:rsidR="00304738">
              <w:rPr>
                <w:rFonts w:ascii="黑体" w:eastAsia="黑体" w:hAnsi="黑体" w:hint="eastAsia"/>
                <w:bCs/>
                <w:sz w:val="21"/>
                <w:szCs w:val="21"/>
              </w:rPr>
              <w:t>具体</w:t>
            </w:r>
            <w:r w:rsidR="00304738" w:rsidRPr="001C1FF4">
              <w:rPr>
                <w:rFonts w:ascii="黑体" w:eastAsia="黑体" w:hAnsi="黑体" w:hint="eastAsia"/>
                <w:bCs/>
                <w:sz w:val="21"/>
                <w:szCs w:val="21"/>
              </w:rPr>
              <w:t>内容</w:t>
            </w:r>
            <w:r w:rsidR="00970ED9">
              <w:rPr>
                <w:rFonts w:ascii="黑体" w:eastAsia="黑体" w:hAnsi="黑体" w:hint="eastAsia"/>
                <w:bCs/>
                <w:sz w:val="21"/>
                <w:szCs w:val="21"/>
              </w:rPr>
              <w:t>，序号2不填写</w:t>
            </w:r>
            <w:r w:rsidR="00526420">
              <w:rPr>
                <w:rFonts w:ascii="黑体" w:eastAsia="黑体" w:hAnsi="黑体" w:hint="eastAsia"/>
                <w:bCs/>
                <w:sz w:val="21"/>
                <w:szCs w:val="21"/>
              </w:rPr>
              <w:t>。</w:t>
            </w:r>
          </w:p>
        </w:tc>
      </w:tr>
      <w:tr w:rsidR="00350E13" w14:paraId="47A931C6" w14:textId="77777777" w:rsidTr="006C1F66">
        <w:trPr>
          <w:trHeight w:val="567"/>
        </w:trPr>
        <w:tc>
          <w:tcPr>
            <w:tcW w:w="5000" w:type="pct"/>
            <w:gridSpan w:val="10"/>
            <w:vAlign w:val="center"/>
          </w:tcPr>
          <w:p w14:paraId="792CD30A" w14:textId="77777777" w:rsidR="00350E13" w:rsidRDefault="004C0B30">
            <w:pPr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（一）企业实际控制权</w:t>
            </w:r>
          </w:p>
        </w:tc>
      </w:tr>
      <w:tr w:rsidR="008903AE" w14:paraId="68D1C5E3" w14:textId="77777777" w:rsidTr="006C1F66">
        <w:trPr>
          <w:trHeight w:val="567"/>
        </w:trPr>
        <w:tc>
          <w:tcPr>
            <w:tcW w:w="914" w:type="pct"/>
            <w:gridSpan w:val="2"/>
            <w:vAlign w:val="center"/>
          </w:tcPr>
          <w:p w14:paraId="40E75E9C" w14:textId="224D3DF3" w:rsidR="008903AE" w:rsidRDefault="00C61353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单位性质</w:t>
            </w:r>
          </w:p>
        </w:tc>
        <w:tc>
          <w:tcPr>
            <w:tcW w:w="407" w:type="pct"/>
            <w:gridSpan w:val="2"/>
            <w:vAlign w:val="center"/>
          </w:tcPr>
          <w:p w14:paraId="07254CCF" w14:textId="77777777" w:rsidR="008903AE" w:rsidRDefault="008903AE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661" w:type="pct"/>
            <w:gridSpan w:val="3"/>
            <w:vAlign w:val="center"/>
          </w:tcPr>
          <w:p w14:paraId="3D005546" w14:textId="77777777" w:rsidR="008903AE" w:rsidRDefault="008903AE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核实</w:t>
            </w:r>
            <w:r>
              <w:rPr>
                <w:rFonts w:ascii="黑体" w:eastAsia="黑体" w:hAnsi="黑体"/>
                <w:sz w:val="21"/>
                <w:szCs w:val="21"/>
              </w:rPr>
              <w:t>项点</w:t>
            </w:r>
          </w:p>
        </w:tc>
        <w:tc>
          <w:tcPr>
            <w:tcW w:w="1016" w:type="pct"/>
            <w:vAlign w:val="center"/>
          </w:tcPr>
          <w:p w14:paraId="50D4417C" w14:textId="33331714" w:rsidR="008903AE" w:rsidRDefault="00F9019D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对应</w:t>
            </w:r>
            <w:r w:rsidR="00A93DC2">
              <w:rPr>
                <w:rFonts w:ascii="黑体" w:eastAsia="黑体" w:hAnsi="黑体" w:hint="eastAsia"/>
                <w:sz w:val="21"/>
                <w:szCs w:val="21"/>
              </w:rPr>
              <w:t>材料</w:t>
            </w:r>
            <w:r>
              <w:rPr>
                <w:rFonts w:ascii="黑体" w:eastAsia="黑体" w:hAnsi="黑体"/>
                <w:sz w:val="21"/>
                <w:szCs w:val="21"/>
              </w:rPr>
              <w:t>清单</w:t>
            </w:r>
          </w:p>
        </w:tc>
        <w:tc>
          <w:tcPr>
            <w:tcW w:w="2002" w:type="pct"/>
            <w:gridSpan w:val="2"/>
            <w:vAlign w:val="center"/>
          </w:tcPr>
          <w:p w14:paraId="4A4F8C9A" w14:textId="7DA4E9F9" w:rsidR="008903AE" w:rsidRDefault="008903AE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对应具体</w:t>
            </w:r>
            <w:r>
              <w:rPr>
                <w:rFonts w:ascii="黑体" w:eastAsia="黑体" w:hAnsi="黑体"/>
                <w:sz w:val="21"/>
                <w:szCs w:val="21"/>
              </w:rPr>
              <w:t>内容</w:t>
            </w:r>
          </w:p>
        </w:tc>
      </w:tr>
      <w:tr w:rsidR="008903AE" w14:paraId="71AEC4BA" w14:textId="77777777" w:rsidTr="00C258CE">
        <w:trPr>
          <w:trHeight w:val="2381"/>
        </w:trPr>
        <w:tc>
          <w:tcPr>
            <w:tcW w:w="914" w:type="pct"/>
            <w:gridSpan w:val="2"/>
            <w:vMerge w:val="restart"/>
            <w:vAlign w:val="center"/>
          </w:tcPr>
          <w:p w14:paraId="52A17C6A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国有独资企业</w:t>
            </w:r>
          </w:p>
          <w:p w14:paraId="182EDE61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国有控股企业（无外资）</w:t>
            </w:r>
          </w:p>
          <w:p w14:paraId="5915E9FB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民营企业（无外资）</w:t>
            </w:r>
          </w:p>
          <w:p w14:paraId="38BE2B9C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中外合资中方控股企业</w:t>
            </w:r>
          </w:p>
          <w:p w14:paraId="729BC8F3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中外合资各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0%</w:t>
            </w:r>
            <w:r>
              <w:rPr>
                <w:rFonts w:hint="eastAsia"/>
                <w:sz w:val="18"/>
                <w:szCs w:val="18"/>
              </w:rPr>
              <w:t>股比企业</w:t>
            </w:r>
          </w:p>
          <w:p w14:paraId="5D7904D7" w14:textId="1B964ECB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混合所有制企业（无外资、非国有企业控股）</w:t>
            </w:r>
          </w:p>
          <w:p w14:paraId="705975AB" w14:textId="6E24FFB4" w:rsidR="00B80BEC" w:rsidRDefault="00B80BEC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其他</w:t>
            </w:r>
            <w:r w:rsidR="002720B7">
              <w:rPr>
                <w:rFonts w:hint="eastAsia"/>
                <w:sz w:val="18"/>
                <w:szCs w:val="18"/>
              </w:rPr>
              <w:t>（科研院所）</w:t>
            </w:r>
            <w:r w:rsidR="002E6CD6">
              <w:rPr>
                <w:rFonts w:hint="eastAsia"/>
                <w:sz w:val="18"/>
                <w:szCs w:val="18"/>
              </w:rPr>
              <w:t>：</w:t>
            </w:r>
          </w:p>
          <w:p w14:paraId="06BBA1F9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</w:p>
          <w:p w14:paraId="67417637" w14:textId="3D1DF6DA" w:rsidR="008903AE" w:rsidRDefault="008903AE">
            <w:pPr>
              <w:spacing w:line="340" w:lineRule="exact"/>
              <w:ind w:firstLineChars="0" w:firstLine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注：中外合资企业，由中方另行出具具备企业实际控制权的声明。</w:t>
            </w:r>
          </w:p>
        </w:tc>
        <w:tc>
          <w:tcPr>
            <w:tcW w:w="407" w:type="pct"/>
            <w:gridSpan w:val="2"/>
            <w:vAlign w:val="center"/>
          </w:tcPr>
          <w:p w14:paraId="556114FD" w14:textId="77777777" w:rsidR="008903AE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1834F168" w14:textId="77777777" w:rsidR="00625D0C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注册登记信息</w:t>
            </w:r>
            <w:proofErr w:type="gramStart"/>
            <w:r>
              <w:rPr>
                <w:sz w:val="18"/>
                <w:szCs w:val="18"/>
              </w:rPr>
              <w:t>和</w:t>
            </w:r>
            <w:proofErr w:type="gramEnd"/>
          </w:p>
          <w:p w14:paraId="086F152A" w14:textId="41C4065D" w:rsidR="008903AE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定</w:t>
            </w:r>
            <w:r>
              <w:rPr>
                <w:sz w:val="18"/>
                <w:szCs w:val="18"/>
              </w:rPr>
              <w:t>代表人</w:t>
            </w: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1016" w:type="pct"/>
            <w:vAlign w:val="center"/>
          </w:tcPr>
          <w:p w14:paraId="288BAB46" w14:textId="21C24A50" w:rsidR="008903AE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营业执照</w:t>
            </w:r>
            <w:r w:rsidR="00EE6858">
              <w:rPr>
                <w:rFonts w:hint="eastAsia"/>
                <w:sz w:val="18"/>
                <w:szCs w:val="18"/>
              </w:rPr>
              <w:t>或事业单位法人证书</w:t>
            </w:r>
            <w:r w:rsidR="00451D82">
              <w:rPr>
                <w:rFonts w:hint="eastAsia"/>
                <w:sz w:val="18"/>
                <w:szCs w:val="18"/>
              </w:rPr>
              <w:t>、</w:t>
            </w:r>
          </w:p>
          <w:p w14:paraId="2389842A" w14:textId="11C7C494" w:rsidR="008903AE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法定代表人身份证</w:t>
            </w:r>
          </w:p>
          <w:p w14:paraId="11366D0E" w14:textId="48FC15F5" w:rsidR="00A96614" w:rsidRDefault="00A96614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61353">
              <w:rPr>
                <w:rFonts w:hint="eastAsia"/>
                <w:sz w:val="18"/>
                <w:szCs w:val="18"/>
              </w:rPr>
              <w:t>（</w:t>
            </w:r>
            <w:r w:rsidR="00260210">
              <w:rPr>
                <w:rFonts w:hint="eastAsia"/>
                <w:sz w:val="18"/>
                <w:szCs w:val="18"/>
              </w:rPr>
              <w:t>需提交</w:t>
            </w:r>
            <w:r w:rsidR="00260210">
              <w:rPr>
                <w:rFonts w:hint="eastAsia"/>
                <w:sz w:val="18"/>
                <w:szCs w:val="18"/>
              </w:rPr>
              <w:t>P</w:t>
            </w:r>
            <w:r w:rsidR="00260210">
              <w:rPr>
                <w:sz w:val="18"/>
                <w:szCs w:val="18"/>
              </w:rPr>
              <w:t>DF</w:t>
            </w:r>
            <w:r w:rsidR="00260210">
              <w:rPr>
                <w:rFonts w:hint="eastAsia"/>
                <w:sz w:val="18"/>
                <w:szCs w:val="18"/>
              </w:rPr>
              <w:t>版</w:t>
            </w:r>
            <w:r w:rsidRPr="00C613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02" w:type="pct"/>
            <w:gridSpan w:val="2"/>
            <w:vAlign w:val="center"/>
          </w:tcPr>
          <w:p w14:paraId="3FE1301F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</w:t>
            </w:r>
            <w:r>
              <w:rPr>
                <w:sz w:val="18"/>
                <w:szCs w:val="18"/>
              </w:rPr>
              <w:t>代码：</w:t>
            </w:r>
          </w:p>
          <w:p w14:paraId="2A1BBB6B" w14:textId="2487493D" w:rsidR="008903AE" w:rsidRDefault="007A753C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  <w:r w:rsidR="008903AE">
              <w:rPr>
                <w:rFonts w:hint="eastAsia"/>
                <w:sz w:val="18"/>
                <w:szCs w:val="18"/>
              </w:rPr>
              <w:t>：</w:t>
            </w:r>
          </w:p>
          <w:p w14:paraId="04F1D2B0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</w:t>
            </w:r>
            <w:r>
              <w:rPr>
                <w:sz w:val="18"/>
                <w:szCs w:val="18"/>
              </w:rPr>
              <w:t>代表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>：</w:t>
            </w:r>
          </w:p>
          <w:p w14:paraId="4C2C631B" w14:textId="77777777" w:rsidR="008903AE" w:rsidRDefault="008903AE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  <w:r>
              <w:rPr>
                <w:sz w:val="18"/>
                <w:szCs w:val="18"/>
              </w:rPr>
              <w:t>：</w:t>
            </w:r>
          </w:p>
          <w:p w14:paraId="5DE2F359" w14:textId="3F8645F0" w:rsidR="008903AE" w:rsidRDefault="00015A63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 w:rsidRPr="002D21B7">
              <w:rPr>
                <w:rFonts w:hint="eastAsia"/>
                <w:sz w:val="18"/>
                <w:szCs w:val="18"/>
              </w:rPr>
              <w:t>身份证</w:t>
            </w:r>
            <w:r w:rsidR="008903AE" w:rsidRPr="002D21B7">
              <w:rPr>
                <w:rFonts w:hint="eastAsia"/>
                <w:sz w:val="18"/>
                <w:szCs w:val="18"/>
              </w:rPr>
              <w:t>有效期</w:t>
            </w:r>
            <w:r w:rsidR="008903AE" w:rsidRPr="002D21B7">
              <w:rPr>
                <w:sz w:val="18"/>
                <w:szCs w:val="18"/>
              </w:rPr>
              <w:t>：</w:t>
            </w:r>
          </w:p>
          <w:p w14:paraId="6D6909ED" w14:textId="6D0BAE14" w:rsidR="008903AE" w:rsidRDefault="008903AE">
            <w:pPr>
              <w:spacing w:line="340" w:lineRule="exact"/>
              <w:ind w:firstLineChars="0" w:firstLine="0"/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</w:t>
            </w:r>
            <w:r>
              <w:rPr>
                <w:sz w:val="18"/>
                <w:szCs w:val="18"/>
              </w:rPr>
              <w:t>范围：</w:t>
            </w:r>
          </w:p>
        </w:tc>
      </w:tr>
      <w:tr w:rsidR="008903AE" w14:paraId="5ECDF25E" w14:textId="77777777" w:rsidTr="002C5B3D">
        <w:trPr>
          <w:trHeight w:val="2665"/>
        </w:trPr>
        <w:tc>
          <w:tcPr>
            <w:tcW w:w="914" w:type="pct"/>
            <w:gridSpan w:val="2"/>
            <w:vMerge/>
            <w:vAlign w:val="center"/>
          </w:tcPr>
          <w:p w14:paraId="58BE08AF" w14:textId="77777777" w:rsidR="008903AE" w:rsidRDefault="008903AE">
            <w:pPr>
              <w:spacing w:line="3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Align w:val="center"/>
          </w:tcPr>
          <w:p w14:paraId="0D5FF7D2" w14:textId="77777777" w:rsidR="008903AE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012E4BED" w14:textId="77777777" w:rsidR="003E3A08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企业股权占比</w:t>
            </w:r>
            <w:proofErr w:type="gramStart"/>
            <w:r>
              <w:rPr>
                <w:rFonts w:hint="eastAsia"/>
                <w:sz w:val="18"/>
                <w:szCs w:val="18"/>
              </w:rPr>
              <w:t>和</w:t>
            </w:r>
            <w:proofErr w:type="gramEnd"/>
          </w:p>
          <w:p w14:paraId="35B2E963" w14:textId="78737A78" w:rsidR="008903AE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实际控权人</w:t>
            </w:r>
          </w:p>
        </w:tc>
        <w:tc>
          <w:tcPr>
            <w:tcW w:w="1016" w:type="pct"/>
            <w:vAlign w:val="center"/>
          </w:tcPr>
          <w:p w14:paraId="2BB05A5A" w14:textId="742495E7" w:rsidR="00C80EE5" w:rsidRDefault="008903AE" w:rsidP="0047003F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公司章程</w:t>
            </w:r>
          </w:p>
        </w:tc>
        <w:tc>
          <w:tcPr>
            <w:tcW w:w="2002" w:type="pct"/>
            <w:gridSpan w:val="2"/>
            <w:vAlign w:val="center"/>
          </w:tcPr>
          <w:p w14:paraId="507B584B" w14:textId="77777777" w:rsidR="00E75A2C" w:rsidRPr="00E75A2C" w:rsidRDefault="00E75A2C" w:rsidP="00E75A2C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 w:rsidRPr="00E75A2C">
              <w:rPr>
                <w:rFonts w:hint="eastAsia"/>
                <w:sz w:val="18"/>
                <w:szCs w:val="18"/>
              </w:rPr>
              <w:t>章程编号：</w:t>
            </w:r>
          </w:p>
          <w:p w14:paraId="26F711DC" w14:textId="77777777" w:rsidR="00E75A2C" w:rsidRPr="00E75A2C" w:rsidRDefault="00E75A2C" w:rsidP="00E75A2C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 w:rsidRPr="00E75A2C">
              <w:rPr>
                <w:rFonts w:hint="eastAsia"/>
                <w:sz w:val="18"/>
                <w:szCs w:val="18"/>
              </w:rPr>
              <w:t>章程发布日期：</w:t>
            </w:r>
          </w:p>
          <w:p w14:paraId="6F74EBE0" w14:textId="77777777" w:rsidR="00E75A2C" w:rsidRPr="00E75A2C" w:rsidRDefault="00E75A2C" w:rsidP="00E75A2C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 w:rsidRPr="00E75A2C">
              <w:rPr>
                <w:rFonts w:hint="eastAsia"/>
                <w:sz w:val="18"/>
                <w:szCs w:val="18"/>
              </w:rPr>
              <w:t>说明股权结构占比章节、内容：</w:t>
            </w:r>
          </w:p>
          <w:p w14:paraId="7389F119" w14:textId="77777777" w:rsidR="00E75A2C" w:rsidRPr="00E75A2C" w:rsidRDefault="00E75A2C" w:rsidP="00E75A2C">
            <w:pPr>
              <w:spacing w:line="340" w:lineRule="exact"/>
              <w:ind w:firstLineChars="0" w:firstLine="0"/>
              <w:rPr>
                <w:sz w:val="18"/>
                <w:szCs w:val="18"/>
              </w:rPr>
            </w:pPr>
            <w:r w:rsidRPr="00E75A2C">
              <w:rPr>
                <w:rFonts w:hint="eastAsia"/>
                <w:sz w:val="18"/>
                <w:szCs w:val="18"/>
              </w:rPr>
              <w:t>说明董事会成员及决议章节、内容：</w:t>
            </w:r>
          </w:p>
          <w:p w14:paraId="4B2ED5D4" w14:textId="0DF34EAF" w:rsidR="008903AE" w:rsidRDefault="00E75A2C" w:rsidP="00E75A2C">
            <w:pPr>
              <w:spacing w:line="340" w:lineRule="exact"/>
              <w:ind w:firstLineChars="0" w:firstLine="0"/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E75A2C">
              <w:rPr>
                <w:rFonts w:hint="eastAsia"/>
                <w:sz w:val="18"/>
                <w:szCs w:val="18"/>
              </w:rPr>
              <w:t>说明实控权人章节、内容：</w:t>
            </w:r>
          </w:p>
        </w:tc>
      </w:tr>
      <w:tr w:rsidR="008903AE" w14:paraId="0AD62448" w14:textId="77777777" w:rsidTr="00FB1E90">
        <w:trPr>
          <w:trHeight w:val="1871"/>
        </w:trPr>
        <w:tc>
          <w:tcPr>
            <w:tcW w:w="914" w:type="pct"/>
            <w:gridSpan w:val="2"/>
            <w:vMerge/>
            <w:vAlign w:val="center"/>
          </w:tcPr>
          <w:p w14:paraId="2C3AEF0D" w14:textId="77777777" w:rsidR="008903AE" w:rsidRDefault="008903AE">
            <w:pPr>
              <w:spacing w:line="3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Align w:val="center"/>
          </w:tcPr>
          <w:p w14:paraId="6BF18D34" w14:textId="701FB537" w:rsidR="008903AE" w:rsidRDefault="00FC42B8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2CC2E8AC" w14:textId="77777777" w:rsidR="008903AE" w:rsidRDefault="008903AE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企业实控权声明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（适用时）</w:t>
            </w:r>
          </w:p>
        </w:tc>
        <w:tc>
          <w:tcPr>
            <w:tcW w:w="1016" w:type="pct"/>
            <w:vAlign w:val="center"/>
          </w:tcPr>
          <w:p w14:paraId="60295112" w14:textId="70AF889B" w:rsidR="008903AE" w:rsidRPr="00A23527" w:rsidRDefault="00122124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23527">
              <w:rPr>
                <w:rFonts w:hint="eastAsia"/>
                <w:bCs/>
                <w:sz w:val="18"/>
                <w:szCs w:val="18"/>
              </w:rPr>
              <w:t>中外合资企业，</w:t>
            </w:r>
            <w:r w:rsidR="0043360F" w:rsidRPr="00A23527">
              <w:rPr>
                <w:rFonts w:hint="eastAsia"/>
                <w:bCs/>
                <w:sz w:val="18"/>
                <w:szCs w:val="18"/>
              </w:rPr>
              <w:t>由</w:t>
            </w:r>
            <w:r w:rsidR="008903AE" w:rsidRPr="00A23527">
              <w:rPr>
                <w:rFonts w:hint="eastAsia"/>
                <w:sz w:val="18"/>
                <w:szCs w:val="18"/>
              </w:rPr>
              <w:t>中方</w:t>
            </w:r>
            <w:r w:rsidR="00A23527">
              <w:rPr>
                <w:rFonts w:hint="eastAsia"/>
                <w:sz w:val="18"/>
                <w:szCs w:val="18"/>
              </w:rPr>
              <w:t>出具</w:t>
            </w:r>
            <w:r w:rsidR="00182EA3">
              <w:rPr>
                <w:rFonts w:hint="eastAsia"/>
                <w:sz w:val="18"/>
                <w:szCs w:val="18"/>
              </w:rPr>
              <w:t>具备</w:t>
            </w:r>
            <w:r w:rsidR="008903AE" w:rsidRPr="00A23527">
              <w:rPr>
                <w:rFonts w:hint="eastAsia"/>
                <w:sz w:val="18"/>
                <w:szCs w:val="18"/>
              </w:rPr>
              <w:t>企业</w:t>
            </w:r>
            <w:r w:rsidR="008903AE" w:rsidRPr="00A23527">
              <w:rPr>
                <w:sz w:val="18"/>
                <w:szCs w:val="18"/>
              </w:rPr>
              <w:t>实际控制权的声明</w:t>
            </w:r>
            <w:r w:rsidR="00036549" w:rsidRPr="00A23527">
              <w:rPr>
                <w:rFonts w:hint="eastAsia"/>
                <w:sz w:val="18"/>
                <w:szCs w:val="18"/>
              </w:rPr>
              <w:t>，</w:t>
            </w:r>
            <w:r w:rsidR="00D71DDE" w:rsidRPr="00A23527">
              <w:rPr>
                <w:rFonts w:hint="eastAsia"/>
                <w:sz w:val="18"/>
                <w:szCs w:val="18"/>
              </w:rPr>
              <w:t>需</w:t>
            </w:r>
            <w:r w:rsidR="008903AE" w:rsidRPr="00A23527">
              <w:rPr>
                <w:rFonts w:hint="eastAsia"/>
                <w:sz w:val="18"/>
                <w:szCs w:val="18"/>
              </w:rPr>
              <w:t>盖章</w:t>
            </w:r>
          </w:p>
          <w:p w14:paraId="4C64CDCC" w14:textId="5C21F72F" w:rsidR="007A753C" w:rsidRPr="00A23527" w:rsidRDefault="007A753C">
            <w:pPr>
              <w:spacing w:line="3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23527">
              <w:rPr>
                <w:rFonts w:hint="eastAsia"/>
                <w:sz w:val="18"/>
                <w:szCs w:val="18"/>
              </w:rPr>
              <w:t>（</w:t>
            </w:r>
            <w:r w:rsidR="00260210">
              <w:rPr>
                <w:rFonts w:hint="eastAsia"/>
                <w:sz w:val="18"/>
                <w:szCs w:val="18"/>
              </w:rPr>
              <w:t>需提交</w:t>
            </w:r>
            <w:r w:rsidR="00260210">
              <w:rPr>
                <w:rFonts w:hint="eastAsia"/>
                <w:sz w:val="18"/>
                <w:szCs w:val="18"/>
              </w:rPr>
              <w:t>P</w:t>
            </w:r>
            <w:r w:rsidR="00260210">
              <w:rPr>
                <w:sz w:val="18"/>
                <w:szCs w:val="18"/>
              </w:rPr>
              <w:t>DF</w:t>
            </w:r>
            <w:r w:rsidR="00260210">
              <w:rPr>
                <w:rFonts w:hint="eastAsia"/>
                <w:sz w:val="18"/>
                <w:szCs w:val="18"/>
              </w:rPr>
              <w:t>版</w:t>
            </w:r>
            <w:r w:rsidRPr="00A2352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02" w:type="pct"/>
            <w:gridSpan w:val="2"/>
            <w:vAlign w:val="center"/>
          </w:tcPr>
          <w:p w14:paraId="14FDA8AA" w14:textId="77777777" w:rsidR="008903AE" w:rsidRDefault="007A753C">
            <w:pPr>
              <w:spacing w:line="340" w:lineRule="exact"/>
              <w:ind w:firstLineChars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声明单位：</w:t>
            </w:r>
          </w:p>
          <w:p w14:paraId="42387465" w14:textId="74D1186B" w:rsidR="007A753C" w:rsidRDefault="007A753C">
            <w:pPr>
              <w:spacing w:line="340" w:lineRule="exact"/>
              <w:ind w:firstLineChars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声明日期：</w:t>
            </w:r>
          </w:p>
        </w:tc>
      </w:tr>
      <w:tr w:rsidR="00350E13" w14:paraId="65312E30" w14:textId="77777777" w:rsidTr="006C1F66">
        <w:trPr>
          <w:trHeight w:val="567"/>
        </w:trPr>
        <w:tc>
          <w:tcPr>
            <w:tcW w:w="5000" w:type="pct"/>
            <w:gridSpan w:val="10"/>
            <w:vAlign w:val="center"/>
          </w:tcPr>
          <w:p w14:paraId="543A8C9C" w14:textId="77777777" w:rsidR="00350E13" w:rsidRDefault="004C0B30">
            <w:pPr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（二）产品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品牌</w:t>
            </w:r>
          </w:p>
        </w:tc>
      </w:tr>
      <w:tr w:rsidR="008903AE" w14:paraId="756503E7" w14:textId="77777777" w:rsidTr="006C1F66">
        <w:trPr>
          <w:trHeight w:val="567"/>
        </w:trPr>
        <w:tc>
          <w:tcPr>
            <w:tcW w:w="1066" w:type="pct"/>
            <w:gridSpan w:val="3"/>
            <w:vAlign w:val="center"/>
          </w:tcPr>
          <w:p w14:paraId="2AC5C865" w14:textId="05B3F518" w:rsidR="008903AE" w:rsidRDefault="004602A1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基本情况</w:t>
            </w:r>
          </w:p>
        </w:tc>
        <w:tc>
          <w:tcPr>
            <w:tcW w:w="255" w:type="pct"/>
            <w:vAlign w:val="center"/>
          </w:tcPr>
          <w:p w14:paraId="00A5A62F" w14:textId="77777777" w:rsidR="008903AE" w:rsidRDefault="008903AE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661" w:type="pct"/>
            <w:gridSpan w:val="3"/>
            <w:vAlign w:val="center"/>
          </w:tcPr>
          <w:p w14:paraId="6DE5043B" w14:textId="77777777" w:rsidR="008903AE" w:rsidRDefault="008903AE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核实</w:t>
            </w:r>
            <w:r>
              <w:rPr>
                <w:rFonts w:ascii="黑体" w:eastAsia="黑体" w:hAnsi="黑体"/>
                <w:sz w:val="21"/>
                <w:szCs w:val="21"/>
              </w:rPr>
              <w:t>项点</w:t>
            </w:r>
          </w:p>
        </w:tc>
        <w:tc>
          <w:tcPr>
            <w:tcW w:w="1016" w:type="pct"/>
            <w:vAlign w:val="center"/>
          </w:tcPr>
          <w:p w14:paraId="05E03D41" w14:textId="5C7194E1" w:rsidR="008903AE" w:rsidRDefault="008903AE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对应</w:t>
            </w:r>
            <w:r w:rsidR="00A93DC2">
              <w:rPr>
                <w:rFonts w:ascii="黑体" w:eastAsia="黑体" w:hAnsi="黑体" w:hint="eastAsia"/>
                <w:sz w:val="21"/>
                <w:szCs w:val="21"/>
              </w:rPr>
              <w:t>材料</w:t>
            </w:r>
            <w:r>
              <w:rPr>
                <w:rFonts w:ascii="黑体" w:eastAsia="黑体" w:hAnsi="黑体"/>
                <w:sz w:val="21"/>
                <w:szCs w:val="21"/>
              </w:rPr>
              <w:t>清单</w:t>
            </w:r>
          </w:p>
        </w:tc>
        <w:tc>
          <w:tcPr>
            <w:tcW w:w="2002" w:type="pct"/>
            <w:gridSpan w:val="2"/>
            <w:vAlign w:val="center"/>
          </w:tcPr>
          <w:p w14:paraId="755267CC" w14:textId="4C66FC12" w:rsidR="008903AE" w:rsidRDefault="008903AE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对应具体</w:t>
            </w:r>
            <w:r>
              <w:rPr>
                <w:rFonts w:ascii="黑体" w:eastAsia="黑体" w:hAnsi="黑体"/>
                <w:sz w:val="21"/>
                <w:szCs w:val="21"/>
              </w:rPr>
              <w:t>内容</w:t>
            </w:r>
          </w:p>
        </w:tc>
      </w:tr>
      <w:tr w:rsidR="008903AE" w14:paraId="1EE549CA" w14:textId="77777777" w:rsidTr="00FB1E90">
        <w:trPr>
          <w:trHeight w:val="2098"/>
        </w:trPr>
        <w:tc>
          <w:tcPr>
            <w:tcW w:w="1066" w:type="pct"/>
            <w:gridSpan w:val="3"/>
            <w:vMerge w:val="restart"/>
            <w:vAlign w:val="center"/>
          </w:tcPr>
          <w:p w14:paraId="3F53AC6E" w14:textId="77777777" w:rsidR="008903AE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已取得中国品牌注册证书</w:t>
            </w:r>
          </w:p>
          <w:p w14:paraId="208189C5" w14:textId="77FA46E9" w:rsidR="008903AE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已申请注册中国品牌，并取得受理通知书</w:t>
            </w:r>
          </w:p>
        </w:tc>
        <w:tc>
          <w:tcPr>
            <w:tcW w:w="255" w:type="pct"/>
            <w:vAlign w:val="center"/>
          </w:tcPr>
          <w:p w14:paraId="248F0F94" w14:textId="77777777" w:rsidR="008903AE" w:rsidRDefault="008903AE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0E8ED442" w14:textId="77777777" w:rsidR="00F94192" w:rsidRDefault="00F94192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取得中国品牌</w:t>
            </w:r>
          </w:p>
          <w:p w14:paraId="3BF45830" w14:textId="655F2802" w:rsidR="008903AE" w:rsidRDefault="00F94192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注册证书</w:t>
            </w:r>
          </w:p>
          <w:p w14:paraId="1F555F68" w14:textId="710E7CAF" w:rsidR="00F11014" w:rsidRDefault="00F11014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（适用时）</w:t>
            </w:r>
          </w:p>
        </w:tc>
        <w:tc>
          <w:tcPr>
            <w:tcW w:w="1016" w:type="pct"/>
            <w:vAlign w:val="center"/>
          </w:tcPr>
          <w:p w14:paraId="2DBE5E70" w14:textId="77777777" w:rsidR="008903AE" w:rsidRPr="00FB1E90" w:rsidRDefault="008903AE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FB1E90">
              <w:rPr>
                <w:rFonts w:hint="eastAsia"/>
                <w:sz w:val="18"/>
                <w:szCs w:val="18"/>
              </w:rPr>
              <w:t>商标</w:t>
            </w:r>
            <w:r w:rsidRPr="00FB1E90">
              <w:rPr>
                <w:sz w:val="18"/>
                <w:szCs w:val="18"/>
              </w:rPr>
              <w:t>注册</w:t>
            </w:r>
            <w:r w:rsidRPr="00FB1E90">
              <w:rPr>
                <w:rFonts w:hint="eastAsia"/>
                <w:sz w:val="18"/>
                <w:szCs w:val="18"/>
              </w:rPr>
              <w:t>证书</w:t>
            </w:r>
          </w:p>
          <w:p w14:paraId="2939ECED" w14:textId="18338696" w:rsidR="007F70F1" w:rsidRPr="00FB1E90" w:rsidRDefault="002602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6135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需提交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DF</w:t>
            </w:r>
            <w:r>
              <w:rPr>
                <w:rFonts w:hint="eastAsia"/>
                <w:sz w:val="18"/>
                <w:szCs w:val="18"/>
              </w:rPr>
              <w:t>版</w:t>
            </w:r>
            <w:r w:rsidRPr="00C613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02" w:type="pct"/>
            <w:gridSpan w:val="2"/>
            <w:vAlign w:val="center"/>
          </w:tcPr>
          <w:p w14:paraId="459A6446" w14:textId="00D06727" w:rsidR="007F70F1" w:rsidRDefault="007F70F1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商标名称：</w:t>
            </w:r>
          </w:p>
          <w:p w14:paraId="62C5BEC2" w14:textId="5611EFE6" w:rsidR="008903AE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注册证号：</w:t>
            </w:r>
          </w:p>
          <w:p w14:paraId="57340BA4" w14:textId="2660D6BB" w:rsidR="008903AE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有效期：</w:t>
            </w:r>
          </w:p>
          <w:p w14:paraId="1B68CF4C" w14:textId="02AF7364" w:rsidR="008903AE" w:rsidRDefault="008903AE">
            <w:pPr>
              <w:spacing w:line="360" w:lineRule="exact"/>
              <w:ind w:firstLineChars="0" w:firstLine="0"/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申请注册范围：</w:t>
            </w:r>
          </w:p>
        </w:tc>
      </w:tr>
      <w:tr w:rsidR="008903AE" w14:paraId="77DD6883" w14:textId="77777777" w:rsidTr="00FB1E90">
        <w:trPr>
          <w:trHeight w:val="3005"/>
        </w:trPr>
        <w:tc>
          <w:tcPr>
            <w:tcW w:w="1066" w:type="pct"/>
            <w:gridSpan w:val="3"/>
            <w:vMerge/>
            <w:vAlign w:val="center"/>
          </w:tcPr>
          <w:p w14:paraId="5D4C802E" w14:textId="77777777" w:rsidR="008903AE" w:rsidRDefault="008903AE">
            <w:pPr>
              <w:spacing w:line="36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ADE4E95" w14:textId="77777777" w:rsidR="008903AE" w:rsidRDefault="008903AE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70169ED" w14:textId="77777777" w:rsidR="00F94192" w:rsidRDefault="00F94192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取得中国品牌</w:t>
            </w:r>
          </w:p>
          <w:p w14:paraId="17D86967" w14:textId="77777777" w:rsidR="00F94192" w:rsidRDefault="00F94192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受理通知书</w:t>
            </w:r>
          </w:p>
          <w:p w14:paraId="1D799D39" w14:textId="2C496C9C" w:rsidR="008903AE" w:rsidRDefault="00F11014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（适用时）</w:t>
            </w:r>
          </w:p>
        </w:tc>
        <w:tc>
          <w:tcPr>
            <w:tcW w:w="1016" w:type="pct"/>
            <w:vAlign w:val="center"/>
          </w:tcPr>
          <w:p w14:paraId="2D493657" w14:textId="77777777" w:rsidR="008903AE" w:rsidRPr="00FB1E90" w:rsidRDefault="008903AE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FB1E90">
              <w:rPr>
                <w:rFonts w:hint="eastAsia"/>
                <w:sz w:val="18"/>
                <w:szCs w:val="18"/>
              </w:rPr>
              <w:t>商标注册申请受理通知书</w:t>
            </w:r>
          </w:p>
          <w:p w14:paraId="5D91472E" w14:textId="384AF9C0" w:rsidR="007F70F1" w:rsidRPr="00FB1E90" w:rsidRDefault="002602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6135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需提交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DF</w:t>
            </w:r>
            <w:r>
              <w:rPr>
                <w:rFonts w:hint="eastAsia"/>
                <w:sz w:val="18"/>
                <w:szCs w:val="18"/>
              </w:rPr>
              <w:t>版</w:t>
            </w:r>
            <w:r w:rsidRPr="00C613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02" w:type="pct"/>
            <w:gridSpan w:val="2"/>
            <w:vAlign w:val="center"/>
          </w:tcPr>
          <w:p w14:paraId="722E5953" w14:textId="231EB793" w:rsidR="007F70F1" w:rsidRDefault="007F70F1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申请注册的商标名称：</w:t>
            </w:r>
          </w:p>
          <w:p w14:paraId="14B332CD" w14:textId="7C8E17A7" w:rsidR="008903AE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申请日期</w:t>
            </w:r>
            <w:r>
              <w:rPr>
                <w:sz w:val="18"/>
                <w:szCs w:val="18"/>
              </w:rPr>
              <w:t>：</w:t>
            </w:r>
          </w:p>
          <w:p w14:paraId="39B0A250" w14:textId="77777777" w:rsidR="008903AE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申请号</w:t>
            </w:r>
            <w:r>
              <w:rPr>
                <w:sz w:val="18"/>
                <w:szCs w:val="18"/>
              </w:rPr>
              <w:t>：</w:t>
            </w:r>
          </w:p>
          <w:p w14:paraId="484FA79C" w14:textId="77777777" w:rsidR="008903AE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发文编号</w:t>
            </w:r>
            <w:r>
              <w:rPr>
                <w:sz w:val="18"/>
                <w:szCs w:val="18"/>
              </w:rPr>
              <w:t>：</w:t>
            </w:r>
          </w:p>
          <w:p w14:paraId="4AD210DA" w14:textId="4AECE15A" w:rsidR="007F70F1" w:rsidRPr="007F70F1" w:rsidRDefault="008903AE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  <w:r>
              <w:rPr>
                <w:sz w:val="18"/>
                <w:szCs w:val="18"/>
              </w:rPr>
              <w:t>注册范围：</w:t>
            </w:r>
          </w:p>
        </w:tc>
      </w:tr>
      <w:tr w:rsidR="00350E13" w14:paraId="789E81A9" w14:textId="77777777" w:rsidTr="006C1F66">
        <w:trPr>
          <w:trHeight w:val="510"/>
        </w:trPr>
        <w:tc>
          <w:tcPr>
            <w:tcW w:w="5000" w:type="pct"/>
            <w:gridSpan w:val="10"/>
            <w:vAlign w:val="center"/>
          </w:tcPr>
          <w:p w14:paraId="03FF6A52" w14:textId="77777777" w:rsidR="00350E13" w:rsidRDefault="004C0B30">
            <w:pPr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（三）试验验证</w:t>
            </w:r>
          </w:p>
        </w:tc>
      </w:tr>
      <w:tr w:rsidR="00897B10" w14:paraId="2B0C0D01" w14:textId="77777777" w:rsidTr="006C1F66">
        <w:trPr>
          <w:trHeight w:val="510"/>
        </w:trPr>
        <w:tc>
          <w:tcPr>
            <w:tcW w:w="1066" w:type="pct"/>
            <w:gridSpan w:val="3"/>
            <w:vAlign w:val="center"/>
          </w:tcPr>
          <w:p w14:paraId="73E1213C" w14:textId="1335EDBB" w:rsidR="00897B10" w:rsidRDefault="00DD50BF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基本情况</w:t>
            </w:r>
          </w:p>
        </w:tc>
        <w:tc>
          <w:tcPr>
            <w:tcW w:w="255" w:type="pct"/>
            <w:vAlign w:val="center"/>
          </w:tcPr>
          <w:p w14:paraId="1EC4E9EB" w14:textId="77777777" w:rsidR="00897B10" w:rsidRDefault="00897B10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661" w:type="pct"/>
            <w:gridSpan w:val="3"/>
            <w:vAlign w:val="center"/>
          </w:tcPr>
          <w:p w14:paraId="034E9E3D" w14:textId="77777777" w:rsidR="00897B10" w:rsidRDefault="00897B10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核实</w:t>
            </w:r>
            <w:r>
              <w:rPr>
                <w:rFonts w:ascii="黑体" w:eastAsia="黑体" w:hAnsi="黑体"/>
                <w:sz w:val="21"/>
                <w:szCs w:val="21"/>
              </w:rPr>
              <w:t>项点</w:t>
            </w:r>
          </w:p>
        </w:tc>
        <w:tc>
          <w:tcPr>
            <w:tcW w:w="1016" w:type="pct"/>
            <w:vAlign w:val="center"/>
          </w:tcPr>
          <w:p w14:paraId="7A1930AC" w14:textId="409A59B6" w:rsidR="00897B10" w:rsidRDefault="00897B10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对应</w:t>
            </w:r>
            <w:r w:rsidR="00A93DC2">
              <w:rPr>
                <w:rFonts w:ascii="黑体" w:eastAsia="黑体" w:hAnsi="黑体" w:hint="eastAsia"/>
                <w:sz w:val="21"/>
                <w:szCs w:val="21"/>
              </w:rPr>
              <w:t>材料</w:t>
            </w:r>
            <w:r>
              <w:rPr>
                <w:rFonts w:ascii="黑体" w:eastAsia="黑体" w:hAnsi="黑体"/>
                <w:sz w:val="21"/>
                <w:szCs w:val="21"/>
              </w:rPr>
              <w:t>清单</w:t>
            </w:r>
          </w:p>
        </w:tc>
        <w:tc>
          <w:tcPr>
            <w:tcW w:w="2002" w:type="pct"/>
            <w:gridSpan w:val="2"/>
            <w:vAlign w:val="center"/>
          </w:tcPr>
          <w:p w14:paraId="7C2ED0C5" w14:textId="06DD2CBB" w:rsidR="00897B10" w:rsidRDefault="00897B10">
            <w:pPr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对应具体</w:t>
            </w:r>
            <w:r>
              <w:rPr>
                <w:rFonts w:ascii="黑体" w:eastAsia="黑体" w:hAnsi="黑体"/>
                <w:sz w:val="21"/>
                <w:szCs w:val="21"/>
              </w:rPr>
              <w:t>内容</w:t>
            </w:r>
          </w:p>
        </w:tc>
      </w:tr>
      <w:tr w:rsidR="00897B10" w:rsidRPr="00CE36E2" w14:paraId="41D67563" w14:textId="77777777" w:rsidTr="00FB1E90">
        <w:trPr>
          <w:trHeight w:val="20"/>
        </w:trPr>
        <w:tc>
          <w:tcPr>
            <w:tcW w:w="1066" w:type="pct"/>
            <w:gridSpan w:val="3"/>
            <w:vMerge w:val="restart"/>
            <w:vAlign w:val="center"/>
          </w:tcPr>
          <w:p w14:paraId="085BA786" w14:textId="3B5268EE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□</w:t>
            </w:r>
            <w:r w:rsidRPr="00CE36E2">
              <w:rPr>
                <w:rFonts w:hint="eastAsia"/>
                <w:sz w:val="18"/>
                <w:szCs w:val="18"/>
              </w:rPr>
              <w:t xml:space="preserve"> </w:t>
            </w:r>
            <w:r w:rsidRPr="00CE36E2">
              <w:rPr>
                <w:rFonts w:hint="eastAsia"/>
                <w:sz w:val="18"/>
                <w:szCs w:val="18"/>
              </w:rPr>
              <w:t>已经完成</w:t>
            </w:r>
            <w:r w:rsidR="00DD50BF">
              <w:rPr>
                <w:rFonts w:hint="eastAsia"/>
                <w:sz w:val="18"/>
                <w:szCs w:val="18"/>
              </w:rPr>
              <w:t>产品</w:t>
            </w:r>
            <w:r w:rsidRPr="00CE36E2">
              <w:rPr>
                <w:sz w:val="18"/>
                <w:szCs w:val="18"/>
              </w:rPr>
              <w:t>认证</w:t>
            </w:r>
          </w:p>
          <w:p w14:paraId="3F367015" w14:textId="30F18179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□</w:t>
            </w:r>
            <w:r w:rsidRPr="00CE36E2">
              <w:rPr>
                <w:rFonts w:hint="eastAsia"/>
                <w:sz w:val="18"/>
                <w:szCs w:val="18"/>
              </w:rPr>
              <w:t xml:space="preserve"> </w:t>
            </w:r>
            <w:r w:rsidRPr="00CE36E2">
              <w:rPr>
                <w:rFonts w:hint="eastAsia"/>
                <w:sz w:val="18"/>
                <w:szCs w:val="18"/>
              </w:rPr>
              <w:t>已经完成</w:t>
            </w:r>
            <w:r w:rsidRPr="00CE36E2">
              <w:rPr>
                <w:sz w:val="18"/>
                <w:szCs w:val="18"/>
              </w:rPr>
              <w:t>第三</w:t>
            </w:r>
            <w:r w:rsidRPr="00CE36E2">
              <w:rPr>
                <w:rFonts w:hint="eastAsia"/>
                <w:sz w:val="18"/>
                <w:szCs w:val="18"/>
              </w:rPr>
              <w:t>方</w:t>
            </w:r>
            <w:r w:rsidR="00DD3017">
              <w:rPr>
                <w:rFonts w:hint="eastAsia"/>
                <w:sz w:val="18"/>
                <w:szCs w:val="18"/>
              </w:rPr>
              <w:t>检验</w:t>
            </w:r>
            <w:r w:rsidRPr="00CE36E2">
              <w:rPr>
                <w:rFonts w:hint="eastAsia"/>
                <w:sz w:val="18"/>
                <w:szCs w:val="18"/>
              </w:rPr>
              <w:t>检测</w:t>
            </w:r>
          </w:p>
          <w:p w14:paraId="2676BC82" w14:textId="086A11B3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□</w:t>
            </w:r>
            <w:r w:rsidRPr="00CE36E2">
              <w:rPr>
                <w:rFonts w:hint="eastAsia"/>
                <w:sz w:val="18"/>
                <w:szCs w:val="18"/>
              </w:rPr>
              <w:t xml:space="preserve"> </w:t>
            </w:r>
            <w:r w:rsidRPr="00CE36E2">
              <w:rPr>
                <w:rFonts w:hint="eastAsia"/>
                <w:sz w:val="18"/>
                <w:szCs w:val="18"/>
              </w:rPr>
              <w:t>已经完成运（试）用</w:t>
            </w:r>
          </w:p>
          <w:p w14:paraId="5EF3E311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</w:p>
          <w:p w14:paraId="4D5AEC3A" w14:textId="4952EA89" w:rsidR="00897B10" w:rsidRPr="00CE36E2" w:rsidRDefault="00897B10">
            <w:pPr>
              <w:spacing w:line="360" w:lineRule="exact"/>
              <w:ind w:firstLineChars="0" w:firstLine="0"/>
              <w:rPr>
                <w:b/>
                <w:sz w:val="18"/>
                <w:szCs w:val="18"/>
              </w:rPr>
            </w:pPr>
            <w:r w:rsidRPr="00CE36E2">
              <w:rPr>
                <w:rFonts w:hint="eastAsia"/>
                <w:b/>
                <w:sz w:val="18"/>
                <w:szCs w:val="18"/>
              </w:rPr>
              <w:t>注：</w:t>
            </w:r>
            <w:r w:rsidRPr="00CE36E2">
              <w:rPr>
                <w:rFonts w:hint="eastAsia"/>
                <w:b/>
                <w:sz w:val="18"/>
                <w:szCs w:val="18"/>
              </w:rPr>
              <w:t>CURC</w:t>
            </w:r>
            <w:r w:rsidRPr="00CE36E2">
              <w:rPr>
                <w:rFonts w:hint="eastAsia"/>
                <w:b/>
                <w:sz w:val="18"/>
                <w:szCs w:val="18"/>
              </w:rPr>
              <w:t>目录内</w:t>
            </w:r>
            <w:r w:rsidRPr="00CE36E2">
              <w:rPr>
                <w:rFonts w:hint="eastAsia"/>
                <w:b/>
                <w:bCs/>
                <w:sz w:val="18"/>
                <w:szCs w:val="18"/>
              </w:rPr>
              <w:t>装备</w:t>
            </w:r>
            <w:r w:rsidR="00783780">
              <w:rPr>
                <w:rFonts w:hint="eastAsia"/>
                <w:b/>
                <w:bCs/>
                <w:sz w:val="18"/>
                <w:szCs w:val="18"/>
              </w:rPr>
              <w:t>，应取得</w:t>
            </w:r>
            <w:r w:rsidR="00783780">
              <w:rPr>
                <w:rFonts w:hint="eastAsia"/>
                <w:b/>
                <w:bCs/>
                <w:sz w:val="18"/>
                <w:szCs w:val="18"/>
              </w:rPr>
              <w:t>C</w:t>
            </w:r>
            <w:r w:rsidR="00783780">
              <w:rPr>
                <w:b/>
                <w:bCs/>
                <w:sz w:val="18"/>
                <w:szCs w:val="18"/>
              </w:rPr>
              <w:t>URC</w:t>
            </w:r>
            <w:r w:rsidRPr="00CE36E2">
              <w:rPr>
                <w:rFonts w:hint="eastAsia"/>
                <w:b/>
                <w:sz w:val="18"/>
                <w:szCs w:val="18"/>
              </w:rPr>
              <w:t>认证</w:t>
            </w:r>
            <w:r w:rsidR="00783780">
              <w:rPr>
                <w:rFonts w:hint="eastAsia"/>
                <w:b/>
                <w:sz w:val="18"/>
                <w:szCs w:val="18"/>
              </w:rPr>
              <w:t>证书</w:t>
            </w:r>
            <w:r w:rsidRPr="00CE36E2"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255" w:type="pct"/>
            <w:vAlign w:val="center"/>
          </w:tcPr>
          <w:p w14:paraId="342539DF" w14:textId="77777777" w:rsidR="00897B10" w:rsidRPr="00CE36E2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6E3EC6A4" w14:textId="77777777" w:rsidR="00F11014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完成产品</w:t>
            </w:r>
            <w:r w:rsidRPr="00CE36E2">
              <w:rPr>
                <w:sz w:val="18"/>
                <w:szCs w:val="18"/>
              </w:rPr>
              <w:t>认证</w:t>
            </w:r>
          </w:p>
          <w:p w14:paraId="132A00D2" w14:textId="505F2C99" w:rsidR="00897B10" w:rsidRPr="00CE36E2" w:rsidRDefault="00F11014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（适用时）</w:t>
            </w:r>
          </w:p>
        </w:tc>
        <w:tc>
          <w:tcPr>
            <w:tcW w:w="1016" w:type="pct"/>
            <w:vAlign w:val="center"/>
          </w:tcPr>
          <w:p w14:paraId="5A6AACE1" w14:textId="77777777" w:rsidR="00897B10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sz w:val="18"/>
                <w:szCs w:val="18"/>
              </w:rPr>
              <w:t>认证证书</w:t>
            </w:r>
          </w:p>
          <w:p w14:paraId="4D6E45D7" w14:textId="5F0E6522" w:rsidR="00DD3017" w:rsidRPr="00CE36E2" w:rsidRDefault="00182EA3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6135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需提交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DF</w:t>
            </w:r>
            <w:r>
              <w:rPr>
                <w:rFonts w:hint="eastAsia"/>
                <w:sz w:val="18"/>
                <w:szCs w:val="18"/>
              </w:rPr>
              <w:t>版</w:t>
            </w:r>
            <w:r w:rsidRPr="00C613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02" w:type="pct"/>
            <w:gridSpan w:val="2"/>
            <w:vAlign w:val="center"/>
          </w:tcPr>
          <w:p w14:paraId="2E030A89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证书编号：</w:t>
            </w:r>
          </w:p>
          <w:p w14:paraId="45B7F4FF" w14:textId="3BEA8918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申请</w:t>
            </w:r>
            <w:r w:rsidR="00977AE5">
              <w:rPr>
                <w:rFonts w:hint="eastAsia"/>
                <w:sz w:val="18"/>
                <w:szCs w:val="18"/>
              </w:rPr>
              <w:t>单位</w:t>
            </w:r>
            <w:r w:rsidRPr="00CE36E2">
              <w:rPr>
                <w:sz w:val="18"/>
                <w:szCs w:val="18"/>
              </w:rPr>
              <w:t>：</w:t>
            </w:r>
          </w:p>
          <w:p w14:paraId="3D3EC290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认证机构：</w:t>
            </w:r>
          </w:p>
          <w:p w14:paraId="2BBAE5AE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装备</w:t>
            </w:r>
            <w:r w:rsidRPr="00CE36E2">
              <w:rPr>
                <w:sz w:val="18"/>
                <w:szCs w:val="18"/>
              </w:rPr>
              <w:t>名称</w:t>
            </w:r>
            <w:r w:rsidRPr="00CE36E2">
              <w:rPr>
                <w:rFonts w:hint="eastAsia"/>
                <w:sz w:val="18"/>
                <w:szCs w:val="18"/>
              </w:rPr>
              <w:t>：</w:t>
            </w:r>
          </w:p>
          <w:p w14:paraId="3C0A161C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规格</w:t>
            </w:r>
            <w:r w:rsidRPr="00CE36E2">
              <w:rPr>
                <w:sz w:val="18"/>
                <w:szCs w:val="18"/>
              </w:rPr>
              <w:t>型号：</w:t>
            </w:r>
          </w:p>
          <w:p w14:paraId="148B5F5F" w14:textId="69FEF81A" w:rsidR="00897B10" w:rsidRPr="00CE36E2" w:rsidRDefault="00897B10">
            <w:pPr>
              <w:spacing w:line="360" w:lineRule="exact"/>
              <w:ind w:firstLineChars="0" w:firstLine="0"/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证书有效期：</w:t>
            </w:r>
          </w:p>
        </w:tc>
      </w:tr>
      <w:tr w:rsidR="00897B10" w:rsidRPr="00CE36E2" w14:paraId="20DF99C2" w14:textId="77777777" w:rsidTr="00FB1E90">
        <w:trPr>
          <w:trHeight w:val="20"/>
        </w:trPr>
        <w:tc>
          <w:tcPr>
            <w:tcW w:w="1066" w:type="pct"/>
            <w:gridSpan w:val="3"/>
            <w:vMerge/>
            <w:vAlign w:val="center"/>
          </w:tcPr>
          <w:p w14:paraId="5B622171" w14:textId="77777777" w:rsidR="00897B10" w:rsidRPr="00CE36E2" w:rsidRDefault="00897B10">
            <w:pPr>
              <w:spacing w:line="36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EA9DB05" w14:textId="77777777" w:rsidR="00897B10" w:rsidRPr="00CE36E2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sz w:val="18"/>
                <w:szCs w:val="18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35EBC560" w14:textId="4FCD5642" w:rsidR="00F11014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完成第三方</w:t>
            </w:r>
            <w:r w:rsidR="00DD3017">
              <w:rPr>
                <w:rFonts w:hint="eastAsia"/>
                <w:sz w:val="18"/>
                <w:szCs w:val="18"/>
              </w:rPr>
              <w:t>检验</w:t>
            </w:r>
            <w:r w:rsidRPr="00CE36E2">
              <w:rPr>
                <w:rFonts w:hint="eastAsia"/>
                <w:sz w:val="18"/>
                <w:szCs w:val="18"/>
              </w:rPr>
              <w:t>检测</w:t>
            </w:r>
          </w:p>
          <w:p w14:paraId="35442908" w14:textId="2ACA820C" w:rsidR="00897B10" w:rsidRPr="00CE36E2" w:rsidRDefault="00F11014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（适用时）</w:t>
            </w:r>
          </w:p>
        </w:tc>
        <w:tc>
          <w:tcPr>
            <w:tcW w:w="1016" w:type="pct"/>
            <w:vAlign w:val="center"/>
          </w:tcPr>
          <w:p w14:paraId="3BCEE2A2" w14:textId="5F7C8C47" w:rsidR="00897B10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第三方</w:t>
            </w:r>
            <w:r w:rsidR="005F0C5D">
              <w:rPr>
                <w:rFonts w:hint="eastAsia"/>
                <w:sz w:val="18"/>
                <w:szCs w:val="18"/>
              </w:rPr>
              <w:t>检验检测</w:t>
            </w:r>
            <w:r w:rsidRPr="00CE36E2">
              <w:rPr>
                <w:sz w:val="18"/>
                <w:szCs w:val="18"/>
              </w:rPr>
              <w:t>报告</w:t>
            </w:r>
          </w:p>
          <w:p w14:paraId="12E6E60F" w14:textId="380484BE" w:rsidR="00DD3017" w:rsidRPr="00CE36E2" w:rsidRDefault="00182EA3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6135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需提交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DF</w:t>
            </w:r>
            <w:r>
              <w:rPr>
                <w:rFonts w:hint="eastAsia"/>
                <w:sz w:val="18"/>
                <w:szCs w:val="18"/>
              </w:rPr>
              <w:t>版</w:t>
            </w:r>
            <w:r w:rsidRPr="00C613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02" w:type="pct"/>
            <w:gridSpan w:val="2"/>
            <w:vAlign w:val="center"/>
          </w:tcPr>
          <w:p w14:paraId="1FF3AADF" w14:textId="667CC1AF" w:rsidR="00897B10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报告</w:t>
            </w:r>
            <w:r w:rsidRPr="00CE36E2">
              <w:rPr>
                <w:sz w:val="18"/>
                <w:szCs w:val="18"/>
              </w:rPr>
              <w:t>编号：</w:t>
            </w:r>
          </w:p>
          <w:p w14:paraId="5B1F3A9A" w14:textId="02C3B9A6" w:rsidR="00977AE5" w:rsidRPr="00CE36E2" w:rsidRDefault="00977AE5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申请单位：</w:t>
            </w:r>
          </w:p>
          <w:p w14:paraId="61EEF7CA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检测机构：</w:t>
            </w:r>
          </w:p>
          <w:p w14:paraId="27A4E4DD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检测日期</w:t>
            </w:r>
            <w:r w:rsidRPr="00CE36E2">
              <w:rPr>
                <w:sz w:val="18"/>
                <w:szCs w:val="18"/>
              </w:rPr>
              <w:t>：</w:t>
            </w:r>
          </w:p>
          <w:p w14:paraId="7BECBC03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测试装备</w:t>
            </w:r>
            <w:r w:rsidRPr="00CE36E2">
              <w:rPr>
                <w:sz w:val="18"/>
                <w:szCs w:val="18"/>
              </w:rPr>
              <w:t>名称：</w:t>
            </w:r>
          </w:p>
          <w:p w14:paraId="43F5B51A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测试装备</w:t>
            </w:r>
            <w:r w:rsidRPr="00CE36E2">
              <w:rPr>
                <w:sz w:val="18"/>
                <w:szCs w:val="18"/>
              </w:rPr>
              <w:t>规格型号：</w:t>
            </w:r>
          </w:p>
          <w:p w14:paraId="6DC104BC" w14:textId="44318395" w:rsidR="00897B10" w:rsidRPr="00CE36E2" w:rsidRDefault="00897B10">
            <w:pPr>
              <w:spacing w:line="360" w:lineRule="exact"/>
              <w:ind w:firstLineChars="0" w:firstLine="0"/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检测</w:t>
            </w:r>
            <w:r w:rsidRPr="00CE36E2">
              <w:rPr>
                <w:sz w:val="18"/>
                <w:szCs w:val="18"/>
              </w:rPr>
              <w:t>结论：</w:t>
            </w:r>
          </w:p>
        </w:tc>
      </w:tr>
      <w:tr w:rsidR="00897B10" w14:paraId="12AEC8A9" w14:textId="77777777" w:rsidTr="00FB1E90">
        <w:trPr>
          <w:trHeight w:val="2041"/>
        </w:trPr>
        <w:tc>
          <w:tcPr>
            <w:tcW w:w="1066" w:type="pct"/>
            <w:gridSpan w:val="3"/>
            <w:vMerge/>
            <w:vAlign w:val="center"/>
          </w:tcPr>
          <w:p w14:paraId="3D1A6BE3" w14:textId="77777777" w:rsidR="00897B10" w:rsidRPr="00CE36E2" w:rsidRDefault="00897B10">
            <w:pPr>
              <w:spacing w:line="36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9A9B716" w14:textId="77777777" w:rsidR="00897B10" w:rsidRPr="00CE36E2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5F22270F" w14:textId="77777777" w:rsidR="00897B10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完成运</w:t>
            </w:r>
            <w:r w:rsidRPr="00CE36E2">
              <w:rPr>
                <w:sz w:val="18"/>
                <w:szCs w:val="18"/>
              </w:rPr>
              <w:t>（</w:t>
            </w:r>
            <w:r w:rsidRPr="00CE36E2">
              <w:rPr>
                <w:rFonts w:hint="eastAsia"/>
                <w:sz w:val="18"/>
                <w:szCs w:val="18"/>
              </w:rPr>
              <w:t>试</w:t>
            </w:r>
            <w:r w:rsidRPr="00CE36E2">
              <w:rPr>
                <w:sz w:val="18"/>
                <w:szCs w:val="18"/>
              </w:rPr>
              <w:t>）</w:t>
            </w:r>
            <w:r w:rsidRPr="00CE36E2">
              <w:rPr>
                <w:rFonts w:hint="eastAsia"/>
                <w:sz w:val="18"/>
                <w:szCs w:val="18"/>
              </w:rPr>
              <w:t>用</w:t>
            </w:r>
          </w:p>
          <w:p w14:paraId="3EE195BE" w14:textId="3C414C02" w:rsidR="00F11014" w:rsidRPr="00CE36E2" w:rsidRDefault="00F11014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（适用时）</w:t>
            </w:r>
          </w:p>
        </w:tc>
        <w:tc>
          <w:tcPr>
            <w:tcW w:w="1016" w:type="pct"/>
            <w:vAlign w:val="center"/>
          </w:tcPr>
          <w:p w14:paraId="6A549F7E" w14:textId="77777777" w:rsidR="004D73F5" w:rsidRDefault="004D73F5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运</w:t>
            </w:r>
            <w:r w:rsidRPr="00CE36E2">
              <w:rPr>
                <w:sz w:val="18"/>
                <w:szCs w:val="18"/>
              </w:rPr>
              <w:t>（</w:t>
            </w:r>
            <w:r w:rsidRPr="00CE36E2">
              <w:rPr>
                <w:rFonts w:hint="eastAsia"/>
                <w:sz w:val="18"/>
                <w:szCs w:val="18"/>
              </w:rPr>
              <w:t>试</w:t>
            </w:r>
            <w:r w:rsidRPr="00CE36E2">
              <w:rPr>
                <w:sz w:val="18"/>
                <w:szCs w:val="18"/>
              </w:rPr>
              <w:t>）</w:t>
            </w:r>
            <w:r w:rsidRPr="00CE36E2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单位出具的</w:t>
            </w:r>
          </w:p>
          <w:p w14:paraId="3A4C03D8" w14:textId="77777777" w:rsidR="004D73F5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运</w:t>
            </w:r>
            <w:r w:rsidRPr="00CE36E2">
              <w:rPr>
                <w:sz w:val="18"/>
                <w:szCs w:val="18"/>
              </w:rPr>
              <w:t>（</w:t>
            </w:r>
            <w:r w:rsidRPr="00CE36E2">
              <w:rPr>
                <w:rFonts w:hint="eastAsia"/>
                <w:sz w:val="18"/>
                <w:szCs w:val="18"/>
              </w:rPr>
              <w:t>试</w:t>
            </w:r>
            <w:r w:rsidRPr="00CE36E2">
              <w:rPr>
                <w:sz w:val="18"/>
                <w:szCs w:val="18"/>
              </w:rPr>
              <w:t>）</w:t>
            </w:r>
            <w:r w:rsidRPr="00CE36E2">
              <w:rPr>
                <w:rFonts w:hint="eastAsia"/>
                <w:sz w:val="18"/>
                <w:szCs w:val="18"/>
              </w:rPr>
              <w:t>用</w:t>
            </w:r>
            <w:r w:rsidRPr="00CE36E2">
              <w:rPr>
                <w:sz w:val="18"/>
                <w:szCs w:val="18"/>
              </w:rPr>
              <w:t>报告</w:t>
            </w:r>
            <w:r w:rsidRPr="00CE36E2">
              <w:rPr>
                <w:rFonts w:hint="eastAsia"/>
                <w:sz w:val="18"/>
                <w:szCs w:val="18"/>
              </w:rPr>
              <w:t>（</w:t>
            </w:r>
            <w:r w:rsidR="00D71DDE">
              <w:rPr>
                <w:rFonts w:hint="eastAsia"/>
                <w:sz w:val="18"/>
                <w:szCs w:val="18"/>
              </w:rPr>
              <w:t>需</w:t>
            </w:r>
            <w:r w:rsidRPr="00CE36E2">
              <w:rPr>
                <w:rFonts w:hint="eastAsia"/>
                <w:sz w:val="18"/>
                <w:szCs w:val="18"/>
              </w:rPr>
              <w:t>盖章）、</w:t>
            </w:r>
          </w:p>
          <w:p w14:paraId="73FC9228" w14:textId="5E09D562" w:rsidR="00897B10" w:rsidRDefault="00897B1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采购</w:t>
            </w:r>
            <w:r w:rsidRPr="00CE36E2">
              <w:rPr>
                <w:sz w:val="18"/>
                <w:szCs w:val="18"/>
              </w:rPr>
              <w:t>合同</w:t>
            </w:r>
          </w:p>
          <w:p w14:paraId="6F3A7030" w14:textId="15C9EC24" w:rsidR="00DD3017" w:rsidRPr="004D73F5" w:rsidRDefault="008619AE">
            <w:pPr>
              <w:spacing w:line="360" w:lineRule="exact"/>
              <w:ind w:firstLineChars="0" w:firstLine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【</w:t>
            </w:r>
            <w:r w:rsidRPr="004D73F5">
              <w:rPr>
                <w:rFonts w:hint="eastAsia"/>
                <w:spacing w:val="-4"/>
                <w:sz w:val="18"/>
                <w:szCs w:val="18"/>
              </w:rPr>
              <w:t>运</w:t>
            </w:r>
            <w:r w:rsidRPr="004D73F5">
              <w:rPr>
                <w:spacing w:val="-4"/>
                <w:sz w:val="18"/>
                <w:szCs w:val="18"/>
              </w:rPr>
              <w:t>（</w:t>
            </w:r>
            <w:r w:rsidRPr="004D73F5">
              <w:rPr>
                <w:rFonts w:hint="eastAsia"/>
                <w:spacing w:val="-4"/>
                <w:sz w:val="18"/>
                <w:szCs w:val="18"/>
              </w:rPr>
              <w:t>试</w:t>
            </w:r>
            <w:r w:rsidRPr="004D73F5">
              <w:rPr>
                <w:spacing w:val="-4"/>
                <w:sz w:val="18"/>
                <w:szCs w:val="18"/>
              </w:rPr>
              <w:t>）</w:t>
            </w:r>
            <w:r w:rsidRPr="004D73F5">
              <w:rPr>
                <w:rFonts w:hint="eastAsia"/>
                <w:spacing w:val="-4"/>
                <w:sz w:val="18"/>
                <w:szCs w:val="18"/>
              </w:rPr>
              <w:t>用</w:t>
            </w:r>
            <w:r w:rsidRPr="004D73F5">
              <w:rPr>
                <w:spacing w:val="-4"/>
                <w:sz w:val="18"/>
                <w:szCs w:val="18"/>
              </w:rPr>
              <w:t>报告</w:t>
            </w:r>
            <w:r w:rsidRPr="004D73F5">
              <w:rPr>
                <w:rFonts w:hint="eastAsia"/>
                <w:spacing w:val="-4"/>
                <w:sz w:val="18"/>
                <w:szCs w:val="18"/>
              </w:rPr>
              <w:t>需提交</w:t>
            </w:r>
            <w:r w:rsidRPr="004D73F5">
              <w:rPr>
                <w:rFonts w:hint="eastAsia"/>
                <w:spacing w:val="-4"/>
                <w:sz w:val="18"/>
                <w:szCs w:val="18"/>
              </w:rPr>
              <w:t>P</w:t>
            </w:r>
            <w:r w:rsidRPr="004D73F5">
              <w:rPr>
                <w:spacing w:val="-4"/>
                <w:sz w:val="18"/>
                <w:szCs w:val="18"/>
              </w:rPr>
              <w:t>DF</w:t>
            </w:r>
            <w:r w:rsidRPr="004D73F5">
              <w:rPr>
                <w:rFonts w:hint="eastAsia"/>
                <w:spacing w:val="-4"/>
                <w:sz w:val="18"/>
                <w:szCs w:val="18"/>
              </w:rPr>
              <w:t>版</w:t>
            </w:r>
            <w:r>
              <w:rPr>
                <w:rFonts w:hint="eastAsia"/>
                <w:spacing w:val="-4"/>
                <w:sz w:val="18"/>
                <w:szCs w:val="18"/>
              </w:rPr>
              <w:t>】</w:t>
            </w:r>
          </w:p>
        </w:tc>
        <w:tc>
          <w:tcPr>
            <w:tcW w:w="2002" w:type="pct"/>
            <w:gridSpan w:val="2"/>
            <w:vAlign w:val="center"/>
          </w:tcPr>
          <w:p w14:paraId="0596D479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用户</w:t>
            </w:r>
            <w:r w:rsidRPr="00CE36E2">
              <w:rPr>
                <w:sz w:val="18"/>
                <w:szCs w:val="18"/>
              </w:rPr>
              <w:t>单位：</w:t>
            </w:r>
          </w:p>
          <w:p w14:paraId="0661E62D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运</w:t>
            </w:r>
            <w:r w:rsidRPr="00CE36E2">
              <w:rPr>
                <w:sz w:val="18"/>
                <w:szCs w:val="18"/>
              </w:rPr>
              <w:t>（</w:t>
            </w:r>
            <w:r w:rsidRPr="00CE36E2">
              <w:rPr>
                <w:rFonts w:hint="eastAsia"/>
                <w:sz w:val="18"/>
                <w:szCs w:val="18"/>
              </w:rPr>
              <w:t>试</w:t>
            </w:r>
            <w:r w:rsidRPr="00CE36E2">
              <w:rPr>
                <w:sz w:val="18"/>
                <w:szCs w:val="18"/>
              </w:rPr>
              <w:t>）</w:t>
            </w:r>
            <w:r w:rsidRPr="00CE36E2">
              <w:rPr>
                <w:rFonts w:hint="eastAsia"/>
                <w:sz w:val="18"/>
                <w:szCs w:val="18"/>
              </w:rPr>
              <w:t>用</w:t>
            </w:r>
            <w:r w:rsidRPr="00CE36E2">
              <w:rPr>
                <w:sz w:val="18"/>
                <w:szCs w:val="18"/>
              </w:rPr>
              <w:t>地点：</w:t>
            </w:r>
          </w:p>
          <w:p w14:paraId="74C7F302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起止</w:t>
            </w:r>
            <w:r w:rsidRPr="00CE36E2">
              <w:rPr>
                <w:sz w:val="18"/>
                <w:szCs w:val="18"/>
              </w:rPr>
              <w:t>时间：</w:t>
            </w:r>
          </w:p>
          <w:p w14:paraId="35C28971" w14:textId="5A61F738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运</w:t>
            </w:r>
            <w:r w:rsidRPr="00CE36E2">
              <w:rPr>
                <w:sz w:val="18"/>
                <w:szCs w:val="18"/>
              </w:rPr>
              <w:t>（</w:t>
            </w:r>
            <w:r w:rsidRPr="00CE36E2">
              <w:rPr>
                <w:rFonts w:hint="eastAsia"/>
                <w:sz w:val="18"/>
                <w:szCs w:val="18"/>
              </w:rPr>
              <w:t>试</w:t>
            </w:r>
            <w:r w:rsidRPr="00CE36E2">
              <w:rPr>
                <w:sz w:val="18"/>
                <w:szCs w:val="18"/>
              </w:rPr>
              <w:t>）</w:t>
            </w:r>
            <w:r w:rsidRPr="00CE36E2">
              <w:rPr>
                <w:rFonts w:hint="eastAsia"/>
                <w:sz w:val="18"/>
                <w:szCs w:val="18"/>
              </w:rPr>
              <w:t>用</w:t>
            </w:r>
            <w:r w:rsidR="004D73F5">
              <w:rPr>
                <w:rFonts w:hint="eastAsia"/>
                <w:sz w:val="18"/>
                <w:szCs w:val="18"/>
              </w:rPr>
              <w:t>报告内容</w:t>
            </w:r>
            <w:r w:rsidRPr="00CE36E2">
              <w:rPr>
                <w:sz w:val="18"/>
                <w:szCs w:val="18"/>
              </w:rPr>
              <w:t>：</w:t>
            </w:r>
          </w:p>
          <w:p w14:paraId="031F7551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采购合同编号：</w:t>
            </w:r>
          </w:p>
          <w:p w14:paraId="68E45FEB" w14:textId="77777777" w:rsidR="00897B10" w:rsidRPr="00CE36E2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供货范围</w:t>
            </w:r>
            <w:r w:rsidRPr="00CE36E2">
              <w:rPr>
                <w:sz w:val="18"/>
                <w:szCs w:val="18"/>
              </w:rPr>
              <w:t>：</w:t>
            </w:r>
          </w:p>
          <w:p w14:paraId="3D662539" w14:textId="1C409CC2" w:rsidR="00897B10" w:rsidRDefault="00897B10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  <w:r w:rsidRPr="00CE36E2">
              <w:rPr>
                <w:rFonts w:hint="eastAsia"/>
                <w:sz w:val="18"/>
                <w:szCs w:val="18"/>
              </w:rPr>
              <w:t>规格型号或编号：</w:t>
            </w:r>
          </w:p>
        </w:tc>
      </w:tr>
      <w:tr w:rsidR="00350E13" w14:paraId="0CE76E9B" w14:textId="77777777" w:rsidTr="006C1F66">
        <w:trPr>
          <w:trHeight w:val="567"/>
        </w:trPr>
        <w:tc>
          <w:tcPr>
            <w:tcW w:w="5000" w:type="pct"/>
            <w:gridSpan w:val="10"/>
            <w:vAlign w:val="center"/>
          </w:tcPr>
          <w:p w14:paraId="5654C3C6" w14:textId="77777777" w:rsidR="00350E13" w:rsidRDefault="004C0B30">
            <w:pPr>
              <w:spacing w:line="360" w:lineRule="exact"/>
              <w:ind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（四）核心技术</w:t>
            </w:r>
          </w:p>
        </w:tc>
      </w:tr>
      <w:tr w:rsidR="00636B2D" w14:paraId="03ACF835" w14:textId="77777777" w:rsidTr="006C1F66">
        <w:trPr>
          <w:trHeight w:val="567"/>
        </w:trPr>
        <w:tc>
          <w:tcPr>
            <w:tcW w:w="303" w:type="pct"/>
            <w:vAlign w:val="center"/>
          </w:tcPr>
          <w:p w14:paraId="258AE476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1067" w:type="pct"/>
            <w:gridSpan w:val="4"/>
            <w:vAlign w:val="center"/>
          </w:tcPr>
          <w:p w14:paraId="1A7D83B5" w14:textId="04C4C71A" w:rsidR="00636B2D" w:rsidRDefault="00636B2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核心</w:t>
            </w:r>
            <w:r>
              <w:rPr>
                <w:rFonts w:ascii="黑体" w:eastAsia="黑体" w:hAnsi="黑体"/>
                <w:sz w:val="21"/>
                <w:szCs w:val="21"/>
              </w:rPr>
              <w:t>技术描述</w:t>
            </w:r>
          </w:p>
        </w:tc>
        <w:tc>
          <w:tcPr>
            <w:tcW w:w="559" w:type="pct"/>
            <w:vAlign w:val="center"/>
          </w:tcPr>
          <w:p w14:paraId="5C328859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核实项点</w:t>
            </w:r>
          </w:p>
        </w:tc>
        <w:tc>
          <w:tcPr>
            <w:tcW w:w="1271" w:type="pct"/>
            <w:gridSpan w:val="3"/>
            <w:vAlign w:val="center"/>
          </w:tcPr>
          <w:p w14:paraId="19A5B71E" w14:textId="0393D20A" w:rsidR="00636B2D" w:rsidRDefault="00636B2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对应</w:t>
            </w:r>
            <w:r w:rsidR="00A93DC2">
              <w:rPr>
                <w:rFonts w:ascii="黑体" w:eastAsia="黑体" w:hAnsi="黑体"/>
                <w:sz w:val="21"/>
                <w:szCs w:val="21"/>
              </w:rPr>
              <w:t>材料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清单</w:t>
            </w:r>
          </w:p>
        </w:tc>
        <w:tc>
          <w:tcPr>
            <w:tcW w:w="1800" w:type="pct"/>
            <w:vAlign w:val="center"/>
          </w:tcPr>
          <w:p w14:paraId="069E5845" w14:textId="208C498A" w:rsidR="00636B2D" w:rsidRPr="00A96614" w:rsidRDefault="00A96614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96614">
              <w:rPr>
                <w:rFonts w:ascii="黑体" w:eastAsia="黑体" w:hAnsi="黑体" w:hint="eastAsia"/>
                <w:sz w:val="21"/>
                <w:szCs w:val="21"/>
              </w:rPr>
              <w:t>简要描述</w:t>
            </w:r>
          </w:p>
        </w:tc>
      </w:tr>
      <w:tr w:rsidR="00636B2D" w14:paraId="42AA200E" w14:textId="77777777" w:rsidTr="006C1F66">
        <w:trPr>
          <w:trHeight w:val="283"/>
        </w:trPr>
        <w:tc>
          <w:tcPr>
            <w:tcW w:w="303" w:type="pct"/>
            <w:vMerge w:val="restart"/>
            <w:vAlign w:val="center"/>
          </w:tcPr>
          <w:p w14:paraId="1DBAB204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pct"/>
            <w:gridSpan w:val="4"/>
            <w:vMerge w:val="restart"/>
            <w:vAlign w:val="center"/>
          </w:tcPr>
          <w:p w14:paraId="67F8A455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48C53642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  <w:r>
              <w:rPr>
                <w:sz w:val="18"/>
                <w:szCs w:val="18"/>
              </w:rPr>
              <w:t>能力</w:t>
            </w:r>
            <w:r>
              <w:rPr>
                <w:rFonts w:hint="eastAsia"/>
                <w:sz w:val="18"/>
                <w:szCs w:val="18"/>
              </w:rPr>
              <w:t>（专业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的核心</w:t>
            </w:r>
            <w:r>
              <w:rPr>
                <w:sz w:val="18"/>
                <w:szCs w:val="18"/>
              </w:rPr>
              <w:t>人员</w:t>
            </w:r>
            <w:r>
              <w:rPr>
                <w:rFonts w:hint="eastAsia"/>
                <w:sz w:val="18"/>
                <w:szCs w:val="18"/>
              </w:rPr>
              <w:t>至少</w:t>
            </w:r>
            <w:r>
              <w:rPr>
                <w:sz w:val="18"/>
                <w:szCs w:val="18"/>
              </w:rPr>
              <w:t>一位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1" w:type="pct"/>
            <w:gridSpan w:val="3"/>
            <w:vAlign w:val="center"/>
          </w:tcPr>
          <w:p w14:paraId="4D3DC5BE" w14:textId="6B9A89DC" w:rsidR="00C80EE5" w:rsidRDefault="00636B2D" w:rsidP="00D00197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  <w:r>
              <w:rPr>
                <w:sz w:val="18"/>
                <w:szCs w:val="18"/>
              </w:rPr>
              <w:t>履历</w:t>
            </w:r>
            <w:r w:rsidR="00451D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社保在职</w:t>
            </w:r>
            <w:r>
              <w:rPr>
                <w:sz w:val="18"/>
                <w:szCs w:val="18"/>
              </w:rPr>
              <w:t>证明</w:t>
            </w:r>
            <w:r w:rsidR="00451D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职称证书</w:t>
            </w:r>
            <w:r w:rsidR="00451D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专业技能</w:t>
            </w: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1800" w:type="pct"/>
            <w:vAlign w:val="center"/>
          </w:tcPr>
          <w:p w14:paraId="3BEB084C" w14:textId="40EDEE67" w:rsidR="004D43B9" w:rsidRPr="008C693D" w:rsidRDefault="004D43B9">
            <w:pPr>
              <w:spacing w:line="360" w:lineRule="exact"/>
              <w:ind w:firstLineChars="0" w:firstLine="0"/>
              <w:rPr>
                <w:strike/>
                <w:sz w:val="18"/>
                <w:szCs w:val="18"/>
              </w:rPr>
            </w:pPr>
          </w:p>
        </w:tc>
      </w:tr>
      <w:tr w:rsidR="00636B2D" w14:paraId="76C789D5" w14:textId="77777777" w:rsidTr="006C1F66">
        <w:trPr>
          <w:trHeight w:val="1531"/>
        </w:trPr>
        <w:tc>
          <w:tcPr>
            <w:tcW w:w="303" w:type="pct"/>
            <w:vMerge/>
            <w:vAlign w:val="center"/>
          </w:tcPr>
          <w:p w14:paraId="139C87C4" w14:textId="77777777" w:rsidR="00636B2D" w:rsidRDefault="00636B2D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6514403F" w14:textId="77777777" w:rsidR="00636B2D" w:rsidRDefault="00636B2D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54F19404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平台能力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软硬件</w:t>
            </w:r>
            <w:r>
              <w:rPr>
                <w:sz w:val="18"/>
                <w:szCs w:val="18"/>
              </w:rPr>
              <w:t>、生产设备、检验测试工具）</w:t>
            </w:r>
          </w:p>
        </w:tc>
        <w:tc>
          <w:tcPr>
            <w:tcW w:w="1271" w:type="pct"/>
            <w:gridSpan w:val="3"/>
            <w:vAlign w:val="center"/>
          </w:tcPr>
          <w:p w14:paraId="52C84334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设计应用或</w:t>
            </w:r>
            <w:r>
              <w:rPr>
                <w:sz w:val="18"/>
                <w:szCs w:val="18"/>
              </w:rPr>
              <w:t>测验软件、存储硬盘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运行服务器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生产设备</w:t>
            </w:r>
            <w:r>
              <w:rPr>
                <w:rFonts w:hint="eastAsia"/>
                <w:sz w:val="18"/>
                <w:szCs w:val="18"/>
              </w:rPr>
              <w:t>以及</w:t>
            </w:r>
            <w:r>
              <w:rPr>
                <w:sz w:val="18"/>
                <w:szCs w:val="18"/>
              </w:rPr>
              <w:t>检验检测工具</w:t>
            </w:r>
            <w:r>
              <w:rPr>
                <w:rFonts w:hint="eastAsia"/>
                <w:sz w:val="18"/>
                <w:szCs w:val="18"/>
              </w:rPr>
              <w:t>的采购清单或</w:t>
            </w:r>
            <w:r>
              <w:rPr>
                <w:sz w:val="18"/>
                <w:szCs w:val="18"/>
              </w:rPr>
              <w:t>合同证明</w:t>
            </w:r>
          </w:p>
        </w:tc>
        <w:tc>
          <w:tcPr>
            <w:tcW w:w="1800" w:type="pct"/>
            <w:vAlign w:val="center"/>
          </w:tcPr>
          <w:p w14:paraId="66697557" w14:textId="02DFB2E6" w:rsidR="00636B2D" w:rsidRDefault="00636B2D">
            <w:pPr>
              <w:spacing w:line="360" w:lineRule="exact"/>
              <w:ind w:firstLineChars="0" w:firstLine="0"/>
              <w:rPr>
                <w:sz w:val="18"/>
                <w:szCs w:val="18"/>
              </w:rPr>
            </w:pPr>
          </w:p>
        </w:tc>
      </w:tr>
      <w:tr w:rsidR="00636B2D" w14:paraId="4F484B0F" w14:textId="77777777" w:rsidTr="006C1F66">
        <w:trPr>
          <w:trHeight w:val="1247"/>
        </w:trPr>
        <w:tc>
          <w:tcPr>
            <w:tcW w:w="303" w:type="pct"/>
            <w:vMerge/>
            <w:vAlign w:val="center"/>
          </w:tcPr>
          <w:p w14:paraId="5FFF9A8D" w14:textId="77777777" w:rsidR="00636B2D" w:rsidRDefault="00636B2D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7E4476E0" w14:textId="77777777" w:rsidR="00636B2D" w:rsidRDefault="00636B2D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239164CA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设计开发实现过程</w:t>
            </w:r>
            <w:r>
              <w:rPr>
                <w:sz w:val="18"/>
                <w:szCs w:val="18"/>
              </w:rPr>
              <w:t>文件</w:t>
            </w:r>
            <w:r>
              <w:rPr>
                <w:rFonts w:hint="eastAsia"/>
                <w:sz w:val="18"/>
                <w:szCs w:val="18"/>
              </w:rPr>
              <w:t>以及交付成果文件</w:t>
            </w:r>
          </w:p>
        </w:tc>
        <w:tc>
          <w:tcPr>
            <w:tcW w:w="1271" w:type="pct"/>
            <w:gridSpan w:val="3"/>
            <w:vAlign w:val="center"/>
          </w:tcPr>
          <w:p w14:paraId="2185562F" w14:textId="29167628" w:rsidR="00636B2D" w:rsidRPr="00451D82" w:rsidRDefault="00636B2D" w:rsidP="00D00197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1D82">
              <w:rPr>
                <w:rFonts w:hint="eastAsia"/>
                <w:sz w:val="18"/>
                <w:szCs w:val="18"/>
              </w:rPr>
              <w:t>产品标准</w:t>
            </w:r>
            <w:r w:rsidRPr="00451D82">
              <w:rPr>
                <w:sz w:val="18"/>
                <w:szCs w:val="18"/>
              </w:rPr>
              <w:t>规范</w:t>
            </w:r>
            <w:r w:rsidR="00451D82">
              <w:rPr>
                <w:rFonts w:hint="eastAsia"/>
                <w:sz w:val="18"/>
                <w:szCs w:val="18"/>
              </w:rPr>
              <w:t>、</w:t>
            </w:r>
            <w:r w:rsidRPr="00451D82">
              <w:rPr>
                <w:rFonts w:hint="eastAsia"/>
                <w:sz w:val="18"/>
                <w:szCs w:val="18"/>
              </w:rPr>
              <w:t>应用单位技术需求</w:t>
            </w:r>
            <w:r w:rsidR="00451D82">
              <w:rPr>
                <w:rFonts w:hint="eastAsia"/>
                <w:sz w:val="18"/>
                <w:szCs w:val="18"/>
              </w:rPr>
              <w:t>、</w:t>
            </w:r>
            <w:r w:rsidRPr="00451D82">
              <w:rPr>
                <w:rFonts w:hint="eastAsia"/>
                <w:sz w:val="18"/>
                <w:szCs w:val="18"/>
              </w:rPr>
              <w:t>与该项</w:t>
            </w:r>
            <w:r w:rsidRPr="00451D82">
              <w:rPr>
                <w:sz w:val="18"/>
                <w:szCs w:val="18"/>
              </w:rPr>
              <w:t>核心技术</w:t>
            </w:r>
            <w:r w:rsidRPr="00451D82">
              <w:rPr>
                <w:rFonts w:hint="eastAsia"/>
                <w:sz w:val="18"/>
                <w:szCs w:val="18"/>
              </w:rPr>
              <w:t>对应的所有</w:t>
            </w:r>
            <w:r w:rsidR="00A84F18" w:rsidRPr="00451D82">
              <w:rPr>
                <w:rFonts w:hint="eastAsia"/>
                <w:sz w:val="18"/>
                <w:szCs w:val="18"/>
              </w:rPr>
              <w:t>过程文件以及</w:t>
            </w:r>
            <w:r w:rsidRPr="00451D82">
              <w:rPr>
                <w:rFonts w:hint="eastAsia"/>
                <w:sz w:val="18"/>
                <w:szCs w:val="18"/>
              </w:rPr>
              <w:t>重要设计流程</w:t>
            </w:r>
            <w:r w:rsidR="00A84F18" w:rsidRPr="00451D82">
              <w:rPr>
                <w:rFonts w:hint="eastAsia"/>
                <w:sz w:val="18"/>
                <w:szCs w:val="18"/>
              </w:rPr>
              <w:t>中的技术成果</w:t>
            </w:r>
            <w:r w:rsidR="00A93DC2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800" w:type="pct"/>
            <w:vAlign w:val="center"/>
          </w:tcPr>
          <w:p w14:paraId="230D4622" w14:textId="4736C2EB" w:rsidR="00636B2D" w:rsidRPr="008C693D" w:rsidRDefault="00636B2D">
            <w:pPr>
              <w:spacing w:line="360" w:lineRule="exact"/>
              <w:ind w:firstLineChars="0" w:firstLine="0"/>
              <w:rPr>
                <w:strike/>
                <w:sz w:val="18"/>
                <w:szCs w:val="18"/>
              </w:rPr>
            </w:pPr>
          </w:p>
        </w:tc>
      </w:tr>
      <w:tr w:rsidR="00636B2D" w14:paraId="00EE23CB" w14:textId="77777777" w:rsidTr="006C1F66">
        <w:trPr>
          <w:trHeight w:val="1247"/>
        </w:trPr>
        <w:tc>
          <w:tcPr>
            <w:tcW w:w="303" w:type="pct"/>
            <w:vMerge/>
            <w:vAlign w:val="center"/>
          </w:tcPr>
          <w:p w14:paraId="23746DF2" w14:textId="77777777" w:rsidR="00636B2D" w:rsidRDefault="00636B2D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60100B60" w14:textId="77777777" w:rsidR="00636B2D" w:rsidRDefault="00636B2D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62914FA5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生产制造实现过程</w:t>
            </w:r>
            <w:r>
              <w:rPr>
                <w:sz w:val="18"/>
                <w:szCs w:val="18"/>
              </w:rPr>
              <w:t>文件</w:t>
            </w:r>
            <w:r>
              <w:rPr>
                <w:rFonts w:hint="eastAsia"/>
                <w:sz w:val="18"/>
                <w:szCs w:val="18"/>
              </w:rPr>
              <w:t>以及交付成果文件</w:t>
            </w:r>
          </w:p>
        </w:tc>
        <w:tc>
          <w:tcPr>
            <w:tcW w:w="1271" w:type="pct"/>
            <w:gridSpan w:val="3"/>
            <w:vAlign w:val="center"/>
          </w:tcPr>
          <w:p w14:paraId="7BA94AC0" w14:textId="1D2BFE8D" w:rsidR="00636B2D" w:rsidRPr="00451D82" w:rsidRDefault="00A84F18" w:rsidP="00A84F18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1D82">
              <w:rPr>
                <w:rFonts w:hint="eastAsia"/>
                <w:sz w:val="18"/>
                <w:szCs w:val="18"/>
              </w:rPr>
              <w:t>与该项核心技术对应的所有重要工艺流程的支撑材料、记录以及技术成果</w:t>
            </w:r>
            <w:r w:rsidR="00A93DC2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800" w:type="pct"/>
            <w:vAlign w:val="center"/>
          </w:tcPr>
          <w:p w14:paraId="4D3EE543" w14:textId="1AE09E65" w:rsidR="00636B2D" w:rsidRPr="008C693D" w:rsidRDefault="00636B2D">
            <w:pPr>
              <w:spacing w:line="360" w:lineRule="exact"/>
              <w:ind w:firstLineChars="0" w:firstLine="0"/>
              <w:rPr>
                <w:strike/>
                <w:sz w:val="18"/>
                <w:szCs w:val="18"/>
              </w:rPr>
            </w:pPr>
          </w:p>
        </w:tc>
      </w:tr>
      <w:tr w:rsidR="00636B2D" w14:paraId="482A419F" w14:textId="77777777" w:rsidTr="006C1F66">
        <w:trPr>
          <w:trHeight w:val="1247"/>
        </w:trPr>
        <w:tc>
          <w:tcPr>
            <w:tcW w:w="303" w:type="pct"/>
            <w:vMerge/>
            <w:vAlign w:val="center"/>
          </w:tcPr>
          <w:p w14:paraId="4ADFDE2A" w14:textId="77777777" w:rsidR="00636B2D" w:rsidRDefault="00636B2D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7B6AB880" w14:textId="77777777" w:rsidR="00636B2D" w:rsidRDefault="00636B2D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4834F46B" w14:textId="77777777" w:rsidR="00636B2D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检验检测</w:t>
            </w:r>
            <w:r>
              <w:rPr>
                <w:sz w:val="18"/>
                <w:szCs w:val="18"/>
              </w:rPr>
              <w:t>验证</w:t>
            </w:r>
            <w:r>
              <w:rPr>
                <w:rFonts w:hint="eastAsia"/>
                <w:sz w:val="18"/>
                <w:szCs w:val="18"/>
              </w:rPr>
              <w:t>实现过程</w:t>
            </w:r>
            <w:r>
              <w:rPr>
                <w:sz w:val="18"/>
                <w:szCs w:val="18"/>
              </w:rPr>
              <w:t>文件</w:t>
            </w:r>
            <w:r>
              <w:rPr>
                <w:rFonts w:hint="eastAsia"/>
                <w:sz w:val="18"/>
                <w:szCs w:val="18"/>
              </w:rPr>
              <w:t>以及</w:t>
            </w:r>
            <w:r>
              <w:rPr>
                <w:sz w:val="18"/>
                <w:szCs w:val="18"/>
              </w:rPr>
              <w:t>交付</w:t>
            </w:r>
            <w:r>
              <w:rPr>
                <w:rFonts w:hint="eastAsia"/>
                <w:sz w:val="18"/>
                <w:szCs w:val="18"/>
              </w:rPr>
              <w:t>成果文件</w:t>
            </w:r>
          </w:p>
        </w:tc>
        <w:tc>
          <w:tcPr>
            <w:tcW w:w="1271" w:type="pct"/>
            <w:gridSpan w:val="3"/>
            <w:vAlign w:val="center"/>
          </w:tcPr>
          <w:p w14:paraId="329198B2" w14:textId="615E86A9" w:rsidR="00636B2D" w:rsidRPr="00451D82" w:rsidRDefault="00636B2D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1D82">
              <w:rPr>
                <w:rFonts w:hint="eastAsia"/>
                <w:sz w:val="18"/>
                <w:szCs w:val="18"/>
              </w:rPr>
              <w:t>与该项核心技术对应的所有重要质检</w:t>
            </w:r>
            <w:r w:rsidRPr="00451D82">
              <w:rPr>
                <w:sz w:val="18"/>
                <w:szCs w:val="18"/>
              </w:rPr>
              <w:t>试验</w:t>
            </w:r>
            <w:r w:rsidRPr="00451D82">
              <w:rPr>
                <w:rFonts w:hint="eastAsia"/>
                <w:sz w:val="18"/>
                <w:szCs w:val="18"/>
              </w:rPr>
              <w:t>流程的</w:t>
            </w:r>
            <w:r w:rsidRPr="00451D82">
              <w:rPr>
                <w:sz w:val="18"/>
                <w:szCs w:val="18"/>
              </w:rPr>
              <w:t>支撑</w:t>
            </w:r>
            <w:r w:rsidR="00A84F18" w:rsidRPr="00451D82">
              <w:rPr>
                <w:rFonts w:hint="eastAsia"/>
                <w:sz w:val="18"/>
                <w:szCs w:val="18"/>
              </w:rPr>
              <w:t>材料</w:t>
            </w:r>
            <w:r w:rsidRPr="00451D82">
              <w:rPr>
                <w:sz w:val="18"/>
                <w:szCs w:val="18"/>
              </w:rPr>
              <w:t>、记录以及</w:t>
            </w:r>
            <w:r w:rsidRPr="00451D82">
              <w:rPr>
                <w:rFonts w:hint="eastAsia"/>
                <w:sz w:val="18"/>
                <w:szCs w:val="18"/>
              </w:rPr>
              <w:t>技术成果</w:t>
            </w:r>
            <w:r w:rsidR="00A93DC2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800" w:type="pct"/>
            <w:vAlign w:val="center"/>
          </w:tcPr>
          <w:p w14:paraId="417F353D" w14:textId="3629472F" w:rsidR="00636B2D" w:rsidRPr="008C693D" w:rsidRDefault="00636B2D">
            <w:pPr>
              <w:spacing w:line="360" w:lineRule="exact"/>
              <w:ind w:firstLineChars="0" w:firstLine="0"/>
              <w:rPr>
                <w:strike/>
                <w:sz w:val="18"/>
                <w:szCs w:val="18"/>
              </w:rPr>
            </w:pPr>
          </w:p>
        </w:tc>
      </w:tr>
      <w:tr w:rsidR="00FB1E90" w14:paraId="6BE6B2A7" w14:textId="77777777" w:rsidTr="006C1F66">
        <w:trPr>
          <w:trHeight w:val="1134"/>
        </w:trPr>
        <w:tc>
          <w:tcPr>
            <w:tcW w:w="303" w:type="pct"/>
            <w:vMerge w:val="restart"/>
            <w:vAlign w:val="center"/>
          </w:tcPr>
          <w:p w14:paraId="10FEF289" w14:textId="5291906E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1C1FF4">
              <w:rPr>
                <w:rFonts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067" w:type="pct"/>
            <w:gridSpan w:val="4"/>
            <w:vMerge w:val="restart"/>
            <w:vAlign w:val="center"/>
          </w:tcPr>
          <w:p w14:paraId="1FAB24F3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03B53414" w14:textId="32A4E3F4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  <w:r>
              <w:rPr>
                <w:sz w:val="18"/>
                <w:szCs w:val="18"/>
              </w:rPr>
              <w:t>能力</w:t>
            </w:r>
            <w:r>
              <w:rPr>
                <w:rFonts w:hint="eastAsia"/>
                <w:sz w:val="18"/>
                <w:szCs w:val="18"/>
              </w:rPr>
              <w:t>（专业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的核心</w:t>
            </w:r>
            <w:r>
              <w:rPr>
                <w:sz w:val="18"/>
                <w:szCs w:val="18"/>
              </w:rPr>
              <w:t>人员</w:t>
            </w:r>
            <w:r>
              <w:rPr>
                <w:rFonts w:hint="eastAsia"/>
                <w:sz w:val="18"/>
                <w:szCs w:val="18"/>
              </w:rPr>
              <w:t>至少</w:t>
            </w:r>
            <w:r>
              <w:rPr>
                <w:sz w:val="18"/>
                <w:szCs w:val="18"/>
              </w:rPr>
              <w:t>一位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1" w:type="pct"/>
            <w:gridSpan w:val="3"/>
            <w:vAlign w:val="center"/>
          </w:tcPr>
          <w:p w14:paraId="599BA6C6" w14:textId="7AC9E5D2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  <w:r>
              <w:rPr>
                <w:sz w:val="18"/>
                <w:szCs w:val="18"/>
              </w:rPr>
              <w:t>履历</w:t>
            </w:r>
            <w:r>
              <w:rPr>
                <w:rFonts w:hint="eastAsia"/>
                <w:sz w:val="18"/>
                <w:szCs w:val="18"/>
              </w:rPr>
              <w:t>、社保在职</w:t>
            </w:r>
            <w:r>
              <w:rPr>
                <w:sz w:val="18"/>
                <w:szCs w:val="18"/>
              </w:rPr>
              <w:t>证明</w:t>
            </w:r>
            <w:r>
              <w:rPr>
                <w:rFonts w:hint="eastAsia"/>
                <w:sz w:val="18"/>
                <w:szCs w:val="18"/>
              </w:rPr>
              <w:t>、职称证书、专业技能</w:t>
            </w: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1800" w:type="pct"/>
            <w:vAlign w:val="center"/>
          </w:tcPr>
          <w:p w14:paraId="4359ED05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FB1E90" w14:paraId="742EDC62" w14:textId="77777777" w:rsidTr="006C1F66">
        <w:trPr>
          <w:trHeight w:val="1134"/>
        </w:trPr>
        <w:tc>
          <w:tcPr>
            <w:tcW w:w="303" w:type="pct"/>
            <w:vMerge/>
            <w:vAlign w:val="center"/>
          </w:tcPr>
          <w:p w14:paraId="306B5B8B" w14:textId="77777777" w:rsidR="00FB1E90" w:rsidRPr="00CC1454" w:rsidRDefault="00FB1E90" w:rsidP="00FB1E90">
            <w:pPr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21A3A955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1EA3E072" w14:textId="2E82B5DB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平台能力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软硬件</w:t>
            </w:r>
            <w:r>
              <w:rPr>
                <w:sz w:val="18"/>
                <w:szCs w:val="18"/>
              </w:rPr>
              <w:t>、生产设备、检验测试工具）</w:t>
            </w:r>
          </w:p>
        </w:tc>
        <w:tc>
          <w:tcPr>
            <w:tcW w:w="1271" w:type="pct"/>
            <w:gridSpan w:val="3"/>
            <w:vAlign w:val="center"/>
          </w:tcPr>
          <w:p w14:paraId="0FE64298" w14:textId="6787631B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设计应用或</w:t>
            </w:r>
            <w:r>
              <w:rPr>
                <w:sz w:val="18"/>
                <w:szCs w:val="18"/>
              </w:rPr>
              <w:t>测验软件、存储硬盘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运行服务器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生产设备</w:t>
            </w:r>
            <w:r>
              <w:rPr>
                <w:rFonts w:hint="eastAsia"/>
                <w:sz w:val="18"/>
                <w:szCs w:val="18"/>
              </w:rPr>
              <w:t>以及</w:t>
            </w:r>
            <w:r>
              <w:rPr>
                <w:sz w:val="18"/>
                <w:szCs w:val="18"/>
              </w:rPr>
              <w:t>检验检测工具</w:t>
            </w:r>
            <w:r>
              <w:rPr>
                <w:rFonts w:hint="eastAsia"/>
                <w:sz w:val="18"/>
                <w:szCs w:val="18"/>
              </w:rPr>
              <w:t>的采购清单或</w:t>
            </w:r>
            <w:r>
              <w:rPr>
                <w:sz w:val="18"/>
                <w:szCs w:val="18"/>
              </w:rPr>
              <w:t>合同证明</w:t>
            </w:r>
          </w:p>
        </w:tc>
        <w:tc>
          <w:tcPr>
            <w:tcW w:w="1800" w:type="pct"/>
            <w:vAlign w:val="center"/>
          </w:tcPr>
          <w:p w14:paraId="0F957825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FB1E90" w14:paraId="3D8DFE1C" w14:textId="77777777" w:rsidTr="006C1F66">
        <w:trPr>
          <w:trHeight w:val="1134"/>
        </w:trPr>
        <w:tc>
          <w:tcPr>
            <w:tcW w:w="303" w:type="pct"/>
            <w:vMerge/>
            <w:vAlign w:val="center"/>
          </w:tcPr>
          <w:p w14:paraId="1EA797D8" w14:textId="77777777" w:rsidR="00FB1E90" w:rsidRPr="00CC1454" w:rsidRDefault="00FB1E90" w:rsidP="00FB1E90">
            <w:pPr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1E78F39E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2126A614" w14:textId="4FF1E6C3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设计开发实现过程</w:t>
            </w:r>
            <w:r>
              <w:rPr>
                <w:sz w:val="18"/>
                <w:szCs w:val="18"/>
              </w:rPr>
              <w:t>文件</w:t>
            </w:r>
            <w:r>
              <w:rPr>
                <w:rFonts w:hint="eastAsia"/>
                <w:sz w:val="18"/>
                <w:szCs w:val="18"/>
              </w:rPr>
              <w:t>以及交付成果文件</w:t>
            </w:r>
          </w:p>
        </w:tc>
        <w:tc>
          <w:tcPr>
            <w:tcW w:w="1271" w:type="pct"/>
            <w:gridSpan w:val="3"/>
            <w:vAlign w:val="center"/>
          </w:tcPr>
          <w:p w14:paraId="62BE1126" w14:textId="5C9E723D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1D82">
              <w:rPr>
                <w:rFonts w:hint="eastAsia"/>
                <w:sz w:val="18"/>
                <w:szCs w:val="18"/>
              </w:rPr>
              <w:t>产品标准</w:t>
            </w:r>
            <w:r w:rsidRPr="00451D82">
              <w:rPr>
                <w:sz w:val="18"/>
                <w:szCs w:val="18"/>
              </w:rPr>
              <w:t>规范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51D82">
              <w:rPr>
                <w:rFonts w:hint="eastAsia"/>
                <w:sz w:val="18"/>
                <w:szCs w:val="18"/>
              </w:rPr>
              <w:t>应用单位技术需求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51D82">
              <w:rPr>
                <w:rFonts w:hint="eastAsia"/>
                <w:sz w:val="18"/>
                <w:szCs w:val="18"/>
              </w:rPr>
              <w:t>与该项</w:t>
            </w:r>
            <w:r w:rsidRPr="00451D82">
              <w:rPr>
                <w:sz w:val="18"/>
                <w:szCs w:val="18"/>
              </w:rPr>
              <w:t>核心技术</w:t>
            </w:r>
            <w:r w:rsidRPr="00451D82">
              <w:rPr>
                <w:rFonts w:hint="eastAsia"/>
                <w:sz w:val="18"/>
                <w:szCs w:val="18"/>
              </w:rPr>
              <w:t>对应的所有过程文件以及重要设计流程中的技术成果</w:t>
            </w:r>
            <w:r w:rsidR="00A93DC2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800" w:type="pct"/>
            <w:vAlign w:val="center"/>
          </w:tcPr>
          <w:p w14:paraId="30A4CE60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FB1E90" w14:paraId="3DC2F9C2" w14:textId="77777777" w:rsidTr="006C1F66">
        <w:trPr>
          <w:trHeight w:val="1134"/>
        </w:trPr>
        <w:tc>
          <w:tcPr>
            <w:tcW w:w="303" w:type="pct"/>
            <w:vMerge/>
            <w:vAlign w:val="center"/>
          </w:tcPr>
          <w:p w14:paraId="73B021A3" w14:textId="77777777" w:rsidR="00FB1E90" w:rsidRPr="00CC1454" w:rsidRDefault="00FB1E90" w:rsidP="00FB1E90">
            <w:pPr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47076D90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03031731" w14:textId="2F9D3073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生产制造实现过程</w:t>
            </w:r>
            <w:r>
              <w:rPr>
                <w:sz w:val="18"/>
                <w:szCs w:val="18"/>
              </w:rPr>
              <w:t>文件</w:t>
            </w:r>
            <w:r>
              <w:rPr>
                <w:rFonts w:hint="eastAsia"/>
                <w:sz w:val="18"/>
                <w:szCs w:val="18"/>
              </w:rPr>
              <w:t>以及交付成果文件</w:t>
            </w:r>
          </w:p>
        </w:tc>
        <w:tc>
          <w:tcPr>
            <w:tcW w:w="1271" w:type="pct"/>
            <w:gridSpan w:val="3"/>
            <w:vAlign w:val="center"/>
          </w:tcPr>
          <w:p w14:paraId="289D592A" w14:textId="77BFA01E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1D82">
              <w:rPr>
                <w:rFonts w:hint="eastAsia"/>
                <w:sz w:val="18"/>
                <w:szCs w:val="18"/>
              </w:rPr>
              <w:t>与该项核心技术对应的所有重要工艺流程的支撑材料、记录以及技术成果</w:t>
            </w:r>
            <w:r w:rsidR="00A93DC2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800" w:type="pct"/>
            <w:vAlign w:val="center"/>
          </w:tcPr>
          <w:p w14:paraId="37727A1A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FB1E90" w14:paraId="013AD615" w14:textId="77777777" w:rsidTr="006C1F66">
        <w:trPr>
          <w:trHeight w:val="1134"/>
        </w:trPr>
        <w:tc>
          <w:tcPr>
            <w:tcW w:w="303" w:type="pct"/>
            <w:vMerge/>
            <w:vAlign w:val="center"/>
          </w:tcPr>
          <w:p w14:paraId="64B0A813" w14:textId="77777777" w:rsidR="00FB1E90" w:rsidRPr="00CC1454" w:rsidRDefault="00FB1E90" w:rsidP="00FB1E90">
            <w:pPr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682CDCE8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1C23A1BA" w14:textId="2B21CF0A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检验检测</w:t>
            </w:r>
            <w:r>
              <w:rPr>
                <w:sz w:val="18"/>
                <w:szCs w:val="18"/>
              </w:rPr>
              <w:t>验证</w:t>
            </w:r>
            <w:r>
              <w:rPr>
                <w:rFonts w:hint="eastAsia"/>
                <w:sz w:val="18"/>
                <w:szCs w:val="18"/>
              </w:rPr>
              <w:t>实现过程</w:t>
            </w:r>
            <w:r>
              <w:rPr>
                <w:sz w:val="18"/>
                <w:szCs w:val="18"/>
              </w:rPr>
              <w:t>文件</w:t>
            </w:r>
            <w:r>
              <w:rPr>
                <w:rFonts w:hint="eastAsia"/>
                <w:sz w:val="18"/>
                <w:szCs w:val="18"/>
              </w:rPr>
              <w:t>以及</w:t>
            </w:r>
            <w:r>
              <w:rPr>
                <w:sz w:val="18"/>
                <w:szCs w:val="18"/>
              </w:rPr>
              <w:t>交付</w:t>
            </w:r>
            <w:r>
              <w:rPr>
                <w:rFonts w:hint="eastAsia"/>
                <w:sz w:val="18"/>
                <w:szCs w:val="18"/>
              </w:rPr>
              <w:t>成果文件</w:t>
            </w:r>
          </w:p>
        </w:tc>
        <w:tc>
          <w:tcPr>
            <w:tcW w:w="1271" w:type="pct"/>
            <w:gridSpan w:val="3"/>
            <w:vAlign w:val="center"/>
          </w:tcPr>
          <w:p w14:paraId="1E001033" w14:textId="67DD59FC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1D82">
              <w:rPr>
                <w:rFonts w:hint="eastAsia"/>
                <w:sz w:val="18"/>
                <w:szCs w:val="18"/>
              </w:rPr>
              <w:t>与该项核心技术对应的所有重要质检</w:t>
            </w:r>
            <w:r w:rsidRPr="00451D82">
              <w:rPr>
                <w:sz w:val="18"/>
                <w:szCs w:val="18"/>
              </w:rPr>
              <w:t>试验</w:t>
            </w:r>
            <w:r w:rsidRPr="00451D82">
              <w:rPr>
                <w:rFonts w:hint="eastAsia"/>
                <w:sz w:val="18"/>
                <w:szCs w:val="18"/>
              </w:rPr>
              <w:t>流程的</w:t>
            </w:r>
            <w:r w:rsidRPr="00451D82">
              <w:rPr>
                <w:sz w:val="18"/>
                <w:szCs w:val="18"/>
              </w:rPr>
              <w:t>支撑</w:t>
            </w:r>
            <w:r w:rsidRPr="00451D82">
              <w:rPr>
                <w:rFonts w:hint="eastAsia"/>
                <w:sz w:val="18"/>
                <w:szCs w:val="18"/>
              </w:rPr>
              <w:t>材料</w:t>
            </w:r>
            <w:r w:rsidRPr="00451D82">
              <w:rPr>
                <w:sz w:val="18"/>
                <w:szCs w:val="18"/>
              </w:rPr>
              <w:t>、记录以及</w:t>
            </w:r>
            <w:r w:rsidRPr="00451D82">
              <w:rPr>
                <w:rFonts w:hint="eastAsia"/>
                <w:sz w:val="18"/>
                <w:szCs w:val="18"/>
              </w:rPr>
              <w:t>技术成果</w:t>
            </w:r>
            <w:r w:rsidR="00A93DC2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800" w:type="pct"/>
            <w:vAlign w:val="center"/>
          </w:tcPr>
          <w:p w14:paraId="037A2DC7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FB1E90" w14:paraId="7CDC1977" w14:textId="77777777" w:rsidTr="006C1F66">
        <w:trPr>
          <w:trHeight w:val="1134"/>
        </w:trPr>
        <w:tc>
          <w:tcPr>
            <w:tcW w:w="303" w:type="pct"/>
            <w:vAlign w:val="center"/>
          </w:tcPr>
          <w:p w14:paraId="72122202" w14:textId="22C9E291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67" w:type="pct"/>
            <w:gridSpan w:val="4"/>
            <w:vAlign w:val="center"/>
          </w:tcPr>
          <w:p w14:paraId="3CAF8882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3514BEB7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vAlign w:val="center"/>
          </w:tcPr>
          <w:p w14:paraId="77E54400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316EA5D1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FB1E90" w14:paraId="324A0CE5" w14:textId="77777777" w:rsidTr="006C1F66">
        <w:trPr>
          <w:trHeight w:val="1191"/>
        </w:trPr>
        <w:tc>
          <w:tcPr>
            <w:tcW w:w="303" w:type="pct"/>
            <w:vAlign w:val="center"/>
          </w:tcPr>
          <w:p w14:paraId="1A0390F4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067" w:type="pct"/>
            <w:gridSpan w:val="4"/>
            <w:vAlign w:val="center"/>
          </w:tcPr>
          <w:p w14:paraId="4D7DEE4A" w14:textId="77777777" w:rsidR="00FB1E90" w:rsidRDefault="00FB1E90" w:rsidP="00FB1E90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732B6E10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vAlign w:val="center"/>
          </w:tcPr>
          <w:p w14:paraId="642A4C34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7F87916" w14:textId="77777777" w:rsidR="00FB1E90" w:rsidRDefault="00FB1E90" w:rsidP="00FB1E90">
            <w:pPr>
              <w:spacing w:line="36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10"/>
        <w:gridCol w:w="2695"/>
        <w:gridCol w:w="1983"/>
        <w:gridCol w:w="1702"/>
        <w:gridCol w:w="1559"/>
        <w:gridCol w:w="2896"/>
      </w:tblGrid>
      <w:tr w:rsidR="002C0E58" w:rsidRPr="002C0E58" w14:paraId="348D7CDE" w14:textId="77777777" w:rsidTr="006C1F66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36FA1F3F" w14:textId="77777777" w:rsidR="002C0E58" w:rsidRPr="002C0E58" w:rsidRDefault="002C0E58" w:rsidP="002C0E58">
            <w:pPr>
              <w:widowControl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C0E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（五）知识产权</w:t>
            </w:r>
          </w:p>
        </w:tc>
      </w:tr>
      <w:tr w:rsidR="005F2458" w:rsidRPr="002C0E58" w14:paraId="2BB52167" w14:textId="77777777" w:rsidTr="006C1695">
        <w:trPr>
          <w:trHeight w:val="794"/>
        </w:trPr>
        <w:tc>
          <w:tcPr>
            <w:tcW w:w="252" w:type="pct"/>
            <w:shd w:val="clear" w:color="auto" w:fill="auto"/>
            <w:vAlign w:val="center"/>
            <w:hideMark/>
          </w:tcPr>
          <w:p w14:paraId="32FC2757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2C0E58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5E5D29D" w14:textId="36DD9950" w:rsidR="005F2458" w:rsidRPr="005F2458" w:rsidRDefault="005F2458" w:rsidP="005F2458">
            <w:pPr>
              <w:widowControl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</w:pPr>
            <w:r w:rsidRPr="005F2458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知识产权名称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CCD8F87" w14:textId="7628C7A3" w:rsidR="005F2458" w:rsidRPr="002C0E58" w:rsidRDefault="008C5D5C" w:rsidP="005F2458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对应的</w:t>
            </w:r>
            <w:r w:rsidR="005F2458" w:rsidRPr="002C0E58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核心技术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507F440" w14:textId="6EEF00D8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2C0E58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知识产权类型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D321CA7" w14:textId="62006410" w:rsidR="005F2458" w:rsidRPr="00AB440A" w:rsidRDefault="005F2458" w:rsidP="005F2458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C0E58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对应材料清单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68237F8" w14:textId="440BB4EB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AB440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拥有情况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102885EC" w14:textId="77777777" w:rsidR="005F2458" w:rsidRDefault="005F2458" w:rsidP="006C1695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2C0E58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知识产权信息与</w:t>
            </w:r>
          </w:p>
          <w:p w14:paraId="4CA9DDF7" w14:textId="7DA66D72" w:rsidR="005F2458" w:rsidRPr="002C0E58" w:rsidRDefault="005F2458" w:rsidP="006C1695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2C0E58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归属概要</w:t>
            </w:r>
          </w:p>
        </w:tc>
      </w:tr>
      <w:tr w:rsidR="005F2458" w:rsidRPr="002C0E58" w14:paraId="0F426BE7" w14:textId="77777777" w:rsidTr="009C18F2">
        <w:trPr>
          <w:trHeight w:val="2080"/>
        </w:trPr>
        <w:tc>
          <w:tcPr>
            <w:tcW w:w="252" w:type="pct"/>
            <w:shd w:val="clear" w:color="auto" w:fill="auto"/>
            <w:vAlign w:val="center"/>
            <w:hideMark/>
          </w:tcPr>
          <w:p w14:paraId="5ECF29A2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59D6E75" w14:textId="6A4A49FF" w:rsidR="005F2458" w:rsidRPr="00AB440A" w:rsidRDefault="005F2458" w:rsidP="005F2458">
            <w:pPr>
              <w:widowControl/>
              <w:ind w:firstLineChars="0" w:firstLine="0"/>
              <w:jc w:val="center"/>
              <w:rPr>
                <w:rFonts w:ascii="仿宋" w:hAnsi="仿宋" w:cs="宋体"/>
                <w:strike/>
                <w:color w:val="000000"/>
                <w:kern w:val="0"/>
                <w:sz w:val="18"/>
                <w:szCs w:val="18"/>
                <w:highlight w:val="yellow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33A37D6F" w14:textId="6B61F12D" w:rsidR="005F2458" w:rsidRPr="002C0E58" w:rsidRDefault="005F2458" w:rsidP="005F2458">
            <w:pPr>
              <w:widowControl/>
              <w:ind w:firstLineChars="0" w:firstLine="0"/>
              <w:rPr>
                <w:rFonts w:ascii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74C1AFE3" w14:textId="6E4F7411" w:rsidR="005F2458" w:rsidRPr="00AB440A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发明</w:t>
            </w: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专利</w:t>
            </w:r>
          </w:p>
          <w:p w14:paraId="458592DF" w14:textId="0D2DE668" w:rsidR="005F2458" w:rsidRPr="00AB440A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实用新型专利</w:t>
            </w:r>
          </w:p>
          <w:p w14:paraId="30605525" w14:textId="34ECD529" w:rsidR="005F2458" w:rsidRDefault="005F2458" w:rsidP="005F2458">
            <w:pPr>
              <w:widowControl/>
              <w:ind w:firstLineChars="0" w:firstLine="0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外观专利</w:t>
            </w:r>
          </w:p>
          <w:p w14:paraId="7AAF4800" w14:textId="77777777" w:rsidR="005F2458" w:rsidRDefault="005F2458" w:rsidP="005F2458">
            <w:pPr>
              <w:widowControl/>
              <w:ind w:firstLineChars="0" w:firstLine="0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软件著作</w:t>
            </w:r>
          </w:p>
          <w:p w14:paraId="220FD9C7" w14:textId="316A26DB" w:rsidR="005F2458" w:rsidRPr="002C0E58" w:rsidRDefault="005F2458" w:rsidP="005F2458">
            <w:pPr>
              <w:widowControl/>
              <w:ind w:firstLineChars="0" w:firstLine="0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cs="宋体" w:hint="eastAsia"/>
                <w:kern w:val="0"/>
                <w:sz w:val="18"/>
                <w:szCs w:val="18"/>
              </w:rPr>
              <w:t>其他：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06166F7" w14:textId="77777777" w:rsidR="005F2458" w:rsidRDefault="005F2458" w:rsidP="005F2458">
            <w:pPr>
              <w:widowControl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专利、软著、著作、论文等证书或证明文件</w:t>
            </w:r>
          </w:p>
          <w:p w14:paraId="55226196" w14:textId="43B7EF8A" w:rsidR="005F2458" w:rsidRPr="00AB440A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C6135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需提交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DF</w:t>
            </w:r>
            <w:r>
              <w:rPr>
                <w:rFonts w:hint="eastAsia"/>
                <w:sz w:val="18"/>
                <w:szCs w:val="18"/>
              </w:rPr>
              <w:t>版</w:t>
            </w:r>
            <w:r w:rsidRPr="00C613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26D6ADC" w14:textId="77777777" w:rsidR="005F2458" w:rsidRPr="00AB440A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□拥有所有权</w:t>
            </w:r>
          </w:p>
          <w:p w14:paraId="3AA938B6" w14:textId="77777777" w:rsidR="005F2458" w:rsidRPr="00AB440A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□拥有使用权</w:t>
            </w:r>
          </w:p>
          <w:p w14:paraId="23069D79" w14:textId="08F18034" w:rsidR="005F2458" w:rsidRPr="002C0E58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AB440A">
              <w:rPr>
                <w:rFonts w:ascii="仿宋" w:hAnsi="仿宋" w:cs="宋体" w:hint="eastAsia"/>
                <w:kern w:val="0"/>
                <w:sz w:val="18"/>
                <w:szCs w:val="18"/>
              </w:rPr>
              <w:t>□无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4F7A9582" w14:textId="77777777" w:rsidR="005F2458" w:rsidRPr="002C0E58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发布状态：</w:t>
            </w:r>
          </w:p>
          <w:p w14:paraId="537B898E" w14:textId="77777777" w:rsidR="005F2458" w:rsidRPr="002C0E58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知识产权编号：</w:t>
            </w:r>
          </w:p>
          <w:p w14:paraId="4558F4D0" w14:textId="77777777" w:rsidR="005F2458" w:rsidRPr="002C0E58" w:rsidRDefault="005F2458" w:rsidP="005F2458">
            <w:pPr>
              <w:widowControl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授权公告日：</w:t>
            </w:r>
          </w:p>
          <w:p w14:paraId="4FD3E699" w14:textId="00B49C71" w:rsidR="005F2458" w:rsidRPr="002C0E58" w:rsidRDefault="005F2458" w:rsidP="005F2458">
            <w:pPr>
              <w:widowControl/>
              <w:ind w:firstLineChars="0" w:firstLine="0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归属单位：　</w:t>
            </w:r>
          </w:p>
        </w:tc>
      </w:tr>
      <w:tr w:rsidR="005F2458" w:rsidRPr="002C0E58" w14:paraId="55C193D7" w14:textId="77777777" w:rsidTr="009C18F2">
        <w:trPr>
          <w:trHeight w:val="1417"/>
        </w:trPr>
        <w:tc>
          <w:tcPr>
            <w:tcW w:w="252" w:type="pct"/>
            <w:shd w:val="clear" w:color="auto" w:fill="auto"/>
            <w:vAlign w:val="center"/>
            <w:hideMark/>
          </w:tcPr>
          <w:p w14:paraId="2090E254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F7FFED9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5B2A1510" w14:textId="66FBA89A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876FE05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7FC05A6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A716048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87A617" w14:textId="77777777" w:rsidR="005F2458" w:rsidRPr="002C0E58" w:rsidRDefault="005F2458" w:rsidP="005F2458">
            <w:pPr>
              <w:widowControl/>
              <w:ind w:firstLineChars="0" w:firstLine="0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60FB8477" w14:textId="77777777" w:rsidR="005F2458" w:rsidRPr="002C0E58" w:rsidRDefault="005F2458" w:rsidP="005F2458">
            <w:pPr>
              <w:widowControl/>
              <w:ind w:firstLineChars="0" w:firstLine="0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2458" w:rsidRPr="002C0E58" w14:paraId="2D06435E" w14:textId="77777777" w:rsidTr="009C18F2">
        <w:trPr>
          <w:trHeight w:val="1417"/>
        </w:trPr>
        <w:tc>
          <w:tcPr>
            <w:tcW w:w="252" w:type="pct"/>
            <w:shd w:val="clear" w:color="auto" w:fill="auto"/>
            <w:vAlign w:val="center"/>
            <w:hideMark/>
          </w:tcPr>
          <w:p w14:paraId="7E5173C5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1412B91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67AAA280" w14:textId="0F45BBC5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828EA36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74ADC7B2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9D2ECB4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CF84BE" w14:textId="77777777" w:rsidR="005F2458" w:rsidRPr="002C0E58" w:rsidRDefault="005F2458" w:rsidP="005F2458">
            <w:pPr>
              <w:widowControl/>
              <w:ind w:firstLineChars="0" w:firstLine="0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23242E37" w14:textId="77777777" w:rsidR="005F2458" w:rsidRPr="002C0E58" w:rsidRDefault="005F2458" w:rsidP="005F2458">
            <w:pPr>
              <w:widowControl/>
              <w:ind w:firstLineChars="0" w:firstLine="0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2458" w:rsidRPr="002C0E58" w14:paraId="41E258B4" w14:textId="77777777" w:rsidTr="009C18F2">
        <w:trPr>
          <w:trHeight w:val="1417"/>
        </w:trPr>
        <w:tc>
          <w:tcPr>
            <w:tcW w:w="252" w:type="pct"/>
            <w:shd w:val="clear" w:color="auto" w:fill="auto"/>
            <w:vAlign w:val="center"/>
            <w:hideMark/>
          </w:tcPr>
          <w:p w14:paraId="64533334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EDB179A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45C5DF62" w14:textId="156BAD11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3179103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4A22F4D5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A1779ED" w14:textId="77777777" w:rsidR="005F2458" w:rsidRPr="002C0E58" w:rsidRDefault="005F2458" w:rsidP="005F245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AD5E2D" w14:textId="77777777" w:rsidR="005F2458" w:rsidRPr="002C0E58" w:rsidRDefault="005F2458" w:rsidP="005F2458">
            <w:pPr>
              <w:widowControl/>
              <w:ind w:firstLineChars="0" w:firstLine="0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6302BF75" w14:textId="77777777" w:rsidR="005F2458" w:rsidRPr="002C0E58" w:rsidRDefault="005F2458" w:rsidP="005F2458">
            <w:pPr>
              <w:widowControl/>
              <w:ind w:firstLineChars="0" w:firstLine="0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2C0E5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003DC4A" w14:textId="77777777" w:rsidR="002C0E58" w:rsidRDefault="002C0E58">
      <w:pPr>
        <w:widowControl/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992"/>
        <w:gridCol w:w="992"/>
        <w:gridCol w:w="1135"/>
        <w:gridCol w:w="1438"/>
        <w:gridCol w:w="1438"/>
        <w:gridCol w:w="1438"/>
        <w:gridCol w:w="1229"/>
        <w:gridCol w:w="1559"/>
        <w:gridCol w:w="1842"/>
        <w:gridCol w:w="1411"/>
      </w:tblGrid>
      <w:tr w:rsidR="009431F2" w:rsidRPr="009431F2" w14:paraId="67B22BB1" w14:textId="77777777" w:rsidTr="00BF3B23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ED30" w14:textId="77777777" w:rsidR="009431F2" w:rsidRPr="009431F2" w:rsidRDefault="009431F2" w:rsidP="009431F2">
            <w:pPr>
              <w:widowControl/>
              <w:ind w:firstLineChars="0" w:firstLine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（六）关键零部件应用</w:t>
            </w:r>
          </w:p>
        </w:tc>
      </w:tr>
      <w:tr w:rsidR="009431F2" w:rsidRPr="009431F2" w14:paraId="5EAF66CB" w14:textId="77777777" w:rsidTr="00BF3B23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1CAA" w14:textId="77777777" w:rsidR="009431F2" w:rsidRPr="009431F2" w:rsidRDefault="009431F2" w:rsidP="009431F2">
            <w:pPr>
              <w:widowControl/>
              <w:ind w:firstLineChars="0" w:firstLine="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注：硬件最小颗粒到元器件级，软件到代码源文件。例如，接触器、闸瓦、牵引控制单元的DSP芯片以及控制单元软件代码等。</w:t>
            </w:r>
          </w:p>
        </w:tc>
      </w:tr>
      <w:tr w:rsidR="009431F2" w:rsidRPr="009431F2" w14:paraId="68B68FA8" w14:textId="77777777" w:rsidTr="006C1695">
        <w:trPr>
          <w:trHeight w:val="794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D10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D5B" w14:textId="77777777" w:rsid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零部件</w:t>
            </w:r>
          </w:p>
          <w:p w14:paraId="59EFC731" w14:textId="4865E615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8E79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供应商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802" w14:textId="77777777" w:rsid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来源</w:t>
            </w:r>
          </w:p>
          <w:p w14:paraId="0F9B9279" w14:textId="36E14ABE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国别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EF9E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应用场景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5B11" w14:textId="11E6920A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应用</w:t>
            </w:r>
            <w:r w:rsidR="00187079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总</w:t>
            </w: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466A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应用比例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C90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成本比例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2123" w14:textId="77777777" w:rsidR="000404B1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国内有无</w:t>
            </w:r>
          </w:p>
          <w:p w14:paraId="7FB41905" w14:textId="2CFAAC9F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该零部件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6A2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国内是否已批量生产该零部件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B64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对应材料清单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3AA" w14:textId="77777777" w:rsidR="009431F2" w:rsidRPr="009431F2" w:rsidRDefault="009431F2" w:rsidP="0029123D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431F2" w:rsidRPr="009431F2" w14:paraId="1E1BBA56" w14:textId="77777777" w:rsidTr="009431F2">
        <w:trPr>
          <w:trHeight w:val="159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423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FF7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AFC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0BC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850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该零部件所属的子系统名称</w:t>
            </w: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AA3" w14:textId="398EFD9A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</w:pP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（2020年至今</w:t>
            </w:r>
            <w:r w:rsidR="004A1D5F" w:rsidRPr="004F29F8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生产</w:t>
            </w:r>
            <w:r w:rsidRPr="004F29F8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的申报装备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中</w:t>
            </w:r>
            <w:r w:rsidR="00BF3B23" w:rsidRPr="004F29F8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，</w:t>
            </w:r>
            <w:r w:rsidRPr="004F29F8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所</w:t>
            </w:r>
            <w:r w:rsidR="00BF3B23" w:rsidRPr="004F29F8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包含的</w:t>
            </w:r>
            <w:r w:rsidR="004F29F8" w:rsidRPr="004F29F8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全部供应商提供的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该</w:t>
            </w:r>
            <w:r w:rsidR="006C2F19" w:rsidRPr="004F29F8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类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 xml:space="preserve">零部件的总数量）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42F" w14:textId="08622AEA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</w:pP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（2020年至今</w:t>
            </w:r>
            <w:r w:rsidR="004A1D5F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生产</w:t>
            </w:r>
            <w:r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的申报</w:t>
            </w:r>
            <w:r w:rsidR="0043625E"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装备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中</w:t>
            </w:r>
            <w:r w:rsidR="00BF3B23"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，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该供应商</w:t>
            </w:r>
            <w:r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在该</w:t>
            </w:r>
            <w:r w:rsidR="006C2F19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类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零部件</w:t>
            </w:r>
            <w:r w:rsidR="00BF3B23"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中的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数量占比）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082A" w14:textId="1897C771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</w:pP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（2020年至今</w:t>
            </w:r>
            <w:r w:rsidR="004A1D5F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生产</w:t>
            </w:r>
            <w:r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的申报</w:t>
            </w:r>
            <w:r w:rsidR="0043625E"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装备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中</w:t>
            </w:r>
            <w:r w:rsidR="00BF3B23"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，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该供应商零部件成本占</w:t>
            </w:r>
            <w:r w:rsidR="00AE0737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生产</w:t>
            </w:r>
            <w:r w:rsidR="00BF3B23"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的申报</w:t>
            </w:r>
            <w:r w:rsidR="0043625E" w:rsidRPr="00BF3B23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装备</w:t>
            </w:r>
            <w:r w:rsidR="00AE0737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总</w:t>
            </w:r>
            <w:r w:rsidRPr="009431F2">
              <w:rPr>
                <w:rFonts w:ascii="仿宋" w:hAnsi="仿宋" w:cs="宋体" w:hint="eastAsia"/>
                <w:color w:val="000000"/>
                <w:spacing w:val="-4"/>
                <w:kern w:val="0"/>
                <w:sz w:val="18"/>
                <w:szCs w:val="18"/>
              </w:rPr>
              <w:t>成本的比例）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BF8" w14:textId="77777777" w:rsidR="009431F2" w:rsidRPr="009431F2" w:rsidRDefault="009431F2" w:rsidP="00AE0737">
            <w:pPr>
              <w:widowControl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□ 国内已有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>□ 国内暂无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BB1" w14:textId="31E47BC2" w:rsidR="009431F2" w:rsidRPr="009431F2" w:rsidRDefault="009431F2" w:rsidP="00AE0737">
            <w:pPr>
              <w:widowControl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□ 已批量生产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>□ 已少量生产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 </w:t>
            </w:r>
            <w:r w:rsidR="00AE073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未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生产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638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标准规范、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>应用单位技术需求、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>部件供应链要求、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>供货范围清单、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>采购清单、</w:t>
            </w:r>
            <w:r w:rsidRPr="009431F2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br/>
              <w:t>合同证明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1FD" w14:textId="25EA613E" w:rsidR="009431F2" w:rsidRPr="009431F2" w:rsidRDefault="009431F2" w:rsidP="009431F2">
            <w:pPr>
              <w:widowControl/>
              <w:ind w:firstLineChars="0" w:firstLine="0"/>
              <w:rPr>
                <w:rFonts w:ascii="仿宋" w:hAnsi="仿宋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431F2">
              <w:rPr>
                <w:rFonts w:ascii="仿宋" w:hAnsi="仿宋" w:cs="宋体" w:hint="eastAsia"/>
                <w:color w:val="000000"/>
                <w:spacing w:val="-6"/>
                <w:kern w:val="0"/>
                <w:sz w:val="18"/>
                <w:szCs w:val="18"/>
              </w:rPr>
              <w:t>（申报单位是否储备国内可替代的自主品牌部件及供应商）</w:t>
            </w:r>
          </w:p>
        </w:tc>
      </w:tr>
      <w:tr w:rsidR="009431F2" w:rsidRPr="009431F2" w14:paraId="33AA5102" w14:textId="77777777" w:rsidTr="00BF3B23">
        <w:trPr>
          <w:trHeight w:val="1191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3FCC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4AF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3AB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5A6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B292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689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1CA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58D1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9E0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8F2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C32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B3AA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1F2" w:rsidRPr="009431F2" w14:paraId="343B9735" w14:textId="77777777" w:rsidTr="00BF3B23">
        <w:trPr>
          <w:trHeight w:val="1191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1CF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200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EA3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561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CA1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D6C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A74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0F6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0F2A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EAA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744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C41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1F2" w:rsidRPr="009431F2" w14:paraId="780B214F" w14:textId="77777777" w:rsidTr="00BF3B23">
        <w:trPr>
          <w:trHeight w:val="1191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B91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62C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06B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24B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FD1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416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DB2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701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3D4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3EA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9ED0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8FD0" w14:textId="77777777" w:rsidR="009431F2" w:rsidRPr="009431F2" w:rsidRDefault="009431F2" w:rsidP="009431F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31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527F8D2" w14:textId="79916F96" w:rsidR="006E38AB" w:rsidRDefault="006E38AB">
      <w:pPr>
        <w:widowControl/>
        <w:ind w:firstLineChars="0" w:firstLine="0"/>
        <w:jc w:val="left"/>
        <w:rPr>
          <w:sz w:val="22"/>
          <w:szCs w:val="20"/>
        </w:rPr>
      </w:pPr>
      <w:r>
        <w:rPr>
          <w:sz w:val="22"/>
          <w:szCs w:val="20"/>
        </w:rPr>
        <w:br w:type="page"/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3948"/>
      </w:tblGrid>
      <w:tr w:rsidR="00350E13" w14:paraId="20CC33F6" w14:textId="77777777" w:rsidTr="00154F04">
        <w:trPr>
          <w:trHeight w:val="567"/>
          <w:jc w:val="center"/>
        </w:trPr>
        <w:tc>
          <w:tcPr>
            <w:tcW w:w="13948" w:type="dxa"/>
            <w:vAlign w:val="center"/>
          </w:tcPr>
          <w:p w14:paraId="69814F4D" w14:textId="77777777" w:rsidR="00350E13" w:rsidRDefault="004C0B30">
            <w:pPr>
              <w:ind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十、承诺并签章</w:t>
            </w:r>
          </w:p>
        </w:tc>
      </w:tr>
      <w:tr w:rsidR="00350E13" w14:paraId="65238C55" w14:textId="77777777" w:rsidTr="00154F04">
        <w:trPr>
          <w:trHeight w:val="4807"/>
          <w:jc w:val="center"/>
        </w:trPr>
        <w:tc>
          <w:tcPr>
            <w:tcW w:w="13948" w:type="dxa"/>
          </w:tcPr>
          <w:p w14:paraId="54F228ED" w14:textId="77777777" w:rsidR="00350E13" w:rsidRDefault="00350E13">
            <w:pPr>
              <w:ind w:firstLine="48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  <w:p w14:paraId="6918EDA7" w14:textId="47581FC3" w:rsidR="00350E13" w:rsidRDefault="004C0B30">
            <w:pPr>
              <w:ind w:firstLine="48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我单位承诺</w:t>
            </w:r>
            <w:bookmarkStart w:id="0" w:name="_Hlk109894323"/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：</w:t>
            </w:r>
          </w:p>
          <w:p w14:paraId="1AC74A5E" w14:textId="13EC4CD4" w:rsidR="00BF1D62" w:rsidRDefault="00BF1D62">
            <w:pPr>
              <w:ind w:firstLine="48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>.</w:t>
            </w:r>
            <w:r w:rsidR="006D7D66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自愿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接受</w:t>
            </w:r>
            <w:r w:rsidR="006D7D66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自主化评价专家组和第三方机构的相关评价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；</w:t>
            </w:r>
          </w:p>
          <w:p w14:paraId="7C620C89" w14:textId="287E2AF8" w:rsidR="00350E13" w:rsidRDefault="00255C1D">
            <w:pPr>
              <w:ind w:firstLine="48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>2</w:t>
            </w:r>
            <w:r w:rsidR="004C0B30">
              <w:rPr>
                <w:rFonts w:ascii="Times New Roman" w:eastAsia="方正仿宋_GBK" w:hAnsi="Times New Roman"/>
                <w:bCs/>
                <w:sz w:val="24"/>
                <w:szCs w:val="24"/>
              </w:rPr>
              <w:t>.</w:t>
            </w:r>
            <w:r w:rsidR="004C0B30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未被列入</w:t>
            </w:r>
            <w:r w:rsidR="004C0B30">
              <w:rPr>
                <w:rFonts w:ascii="仿宋" w:hAnsi="仿宋" w:hint="eastAsia"/>
                <w:sz w:val="24"/>
                <w:szCs w:val="24"/>
              </w:rPr>
              <w:t>国家信用信息严重失信主体相关名录；</w:t>
            </w:r>
          </w:p>
          <w:p w14:paraId="5887E10C" w14:textId="543D90D3" w:rsidR="00350E13" w:rsidRDefault="00255C1D">
            <w:pPr>
              <w:ind w:firstLine="48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>3</w:t>
            </w:r>
            <w:r w:rsidR="004C0B30">
              <w:rPr>
                <w:rFonts w:ascii="Times New Roman" w:eastAsia="方正仿宋_GBK" w:hAnsi="Times New Roman"/>
                <w:bCs/>
                <w:sz w:val="24"/>
                <w:szCs w:val="24"/>
              </w:rPr>
              <w:t>.</w:t>
            </w:r>
            <w:r w:rsidR="00FF486D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申报书</w:t>
            </w:r>
            <w:r w:rsidR="004C0B30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内容真实、有效，没有编造、隐瞒、遗漏将会影响</w:t>
            </w:r>
            <w:r w:rsidR="00E333B9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申报装备</w:t>
            </w:r>
            <w:r w:rsidR="004C0B30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自主可控情况判断的重要信息。</w:t>
            </w:r>
          </w:p>
          <w:bookmarkEnd w:id="0"/>
          <w:p w14:paraId="6FD17E2C" w14:textId="1F9D839F" w:rsidR="00350E13" w:rsidRDefault="00350E13">
            <w:pPr>
              <w:ind w:firstLineChars="0" w:firstLine="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  <w:p w14:paraId="78CF1F35" w14:textId="3CED3A27" w:rsidR="00133FE6" w:rsidRDefault="00133FE6">
            <w:pPr>
              <w:ind w:firstLineChars="0" w:firstLine="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  <w:p w14:paraId="73DCB46B" w14:textId="77777777" w:rsidR="00133FE6" w:rsidRDefault="00133FE6">
            <w:pPr>
              <w:ind w:firstLineChars="0" w:firstLine="0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  <w:p w14:paraId="6C1F824C" w14:textId="1E25D5A2" w:rsidR="00133FE6" w:rsidRDefault="004C0B30" w:rsidP="00133FE6">
            <w:pPr>
              <w:wordWrap w:val="0"/>
              <w:ind w:firstLine="480"/>
              <w:jc w:val="righ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单位签章：</w:t>
            </w:r>
            <w:r w:rsidR="00133FE6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 xml:space="preserve"> </w:t>
            </w:r>
            <w:r w:rsidR="00E816F8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       </w:t>
            </w:r>
            <w:r w:rsidR="00133FE6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        </w:t>
            </w:r>
            <w:r w:rsidR="00402EED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    </w:t>
            </w:r>
          </w:p>
          <w:p w14:paraId="7927E355" w14:textId="0F7A9129" w:rsidR="00133FE6" w:rsidRDefault="004C0B30">
            <w:pPr>
              <w:ind w:firstLine="480"/>
              <w:jc w:val="righ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  </w:t>
            </w:r>
          </w:p>
          <w:p w14:paraId="358DD94F" w14:textId="77777777" w:rsidR="00133FE6" w:rsidRDefault="00133FE6">
            <w:pPr>
              <w:ind w:firstLine="480"/>
              <w:jc w:val="righ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  <w:p w14:paraId="52E23EA4" w14:textId="07E289E0" w:rsidR="00350E13" w:rsidRDefault="004C0B30" w:rsidP="00AA57EA">
            <w:pPr>
              <w:wordWrap w:val="0"/>
              <w:ind w:firstLine="480"/>
              <w:jc w:val="righ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日</w:t>
            </w:r>
            <w:r w:rsidR="00AA57EA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 xml:space="preserve"> </w:t>
            </w:r>
            <w:r w:rsidR="00E816F8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 </w:t>
            </w:r>
            <w:r w:rsidR="00AA57EA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    </w:t>
            </w:r>
          </w:p>
          <w:p w14:paraId="4C89FFB4" w14:textId="77777777" w:rsidR="00350E13" w:rsidRDefault="00350E13">
            <w:pPr>
              <w:ind w:firstLineChars="0" w:firstLine="0"/>
              <w:jc w:val="left"/>
              <w:rPr>
                <w:rFonts w:ascii="方正仿宋_GBK" w:eastAsia="方正仿宋_GBK" w:hAnsi="仿宋" w:cs="Times New Roman"/>
                <w:bCs/>
                <w:color w:val="C00000"/>
                <w:spacing w:val="4"/>
                <w:sz w:val="24"/>
                <w:szCs w:val="24"/>
              </w:rPr>
            </w:pPr>
          </w:p>
        </w:tc>
      </w:tr>
    </w:tbl>
    <w:p w14:paraId="0BD24D14" w14:textId="77777777" w:rsidR="00350E13" w:rsidRDefault="00350E13" w:rsidP="008254C7">
      <w:pPr>
        <w:widowControl/>
        <w:spacing w:line="360" w:lineRule="auto"/>
        <w:ind w:firstLineChars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D1EF5F1" w14:textId="77777777" w:rsidR="00350E13" w:rsidRDefault="00350E13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sectPr w:rsidR="00350E13" w:rsidSect="00C03A9D">
      <w:pgSz w:w="16838" w:h="11906" w:orient="landscape"/>
      <w:pgMar w:top="1797" w:right="1440" w:bottom="1797" w:left="144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D99C" w14:textId="77777777" w:rsidR="00CD35D7" w:rsidRDefault="00CD35D7">
      <w:pPr>
        <w:ind w:firstLine="560"/>
      </w:pPr>
      <w:r>
        <w:separator/>
      </w:r>
    </w:p>
  </w:endnote>
  <w:endnote w:type="continuationSeparator" w:id="0">
    <w:p w14:paraId="4053DCF3" w14:textId="77777777" w:rsidR="00CD35D7" w:rsidRDefault="00CD35D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B6C7" w14:textId="77777777" w:rsidR="00350E13" w:rsidRDefault="00350E13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46BD" w14:textId="77777777" w:rsidR="00350E13" w:rsidRDefault="00350E13">
    <w:pPr>
      <w:pStyle w:val="ae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26C6" w14:textId="77777777" w:rsidR="00350E13" w:rsidRDefault="00350E13">
    <w:pPr>
      <w:pStyle w:val="ae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668" w14:textId="77777777" w:rsidR="00350E13" w:rsidRDefault="004C0B30">
    <w:pPr>
      <w:pStyle w:val="ae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99527" wp14:editId="233BD3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71755573"/>
                          </w:sdtPr>
                          <w:sdtEndPr/>
                          <w:sdtContent>
                            <w:p w14:paraId="207608C4" w14:textId="77777777" w:rsidR="00350E13" w:rsidRDefault="004C0B30">
                              <w:pPr>
                                <w:pStyle w:val="ae"/>
                                <w:ind w:firstLine="360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B3B0398" w14:textId="77777777" w:rsidR="00350E13" w:rsidRDefault="00350E13">
                          <w:pPr>
                            <w:ind w:firstLine="5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9952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sdt>
                    <w:sdtPr>
                      <w:id w:val="771755573"/>
                    </w:sdtPr>
                    <w:sdtEndPr/>
                    <w:sdtContent>
                      <w:p w14:paraId="207608C4" w14:textId="77777777" w:rsidR="00350E13" w:rsidRDefault="004C0B30">
                        <w:pPr>
                          <w:pStyle w:val="ae"/>
                          <w:ind w:firstLine="360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B3B0398" w14:textId="77777777" w:rsidR="00350E13" w:rsidRDefault="00350E13">
                    <w:pPr>
                      <w:ind w:firstLine="56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F10E" w14:textId="77777777" w:rsidR="00350E13" w:rsidRDefault="004C0B30">
    <w:pPr>
      <w:pStyle w:val="ae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DA545" wp14:editId="115A1D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43AD7" w14:textId="77777777" w:rsidR="00350E13" w:rsidRDefault="004C0B30">
                          <w:pPr>
                            <w:pStyle w:val="ae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DA545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" filled="f" fillcolor="white [3201]" stroked="f" strokeweight=".5pt">
              <v:textbox style="mso-fit-shape-to-text:t" inset="0,0,0,0">
                <w:txbxContent>
                  <w:p w14:paraId="49243AD7" w14:textId="77777777" w:rsidR="00350E13" w:rsidRDefault="004C0B30">
                    <w:pPr>
                      <w:pStyle w:val="ae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79DA" w14:textId="77777777" w:rsidR="00CD35D7" w:rsidRDefault="00CD35D7">
      <w:pPr>
        <w:ind w:firstLine="560"/>
      </w:pPr>
      <w:r>
        <w:separator/>
      </w:r>
    </w:p>
  </w:footnote>
  <w:footnote w:type="continuationSeparator" w:id="0">
    <w:p w14:paraId="68CC04B3" w14:textId="77777777" w:rsidR="00CD35D7" w:rsidRDefault="00CD35D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01AB" w14:textId="77777777" w:rsidR="00350E13" w:rsidRDefault="00350E13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8917" w14:textId="77777777" w:rsidR="00350E13" w:rsidRDefault="00350E13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8235" w14:textId="77777777" w:rsidR="00350E13" w:rsidRDefault="004C0B30">
    <w:pPr>
      <w:pStyle w:val="af0"/>
      <w:pBdr>
        <w:bottom w:val="none" w:sz="0" w:space="1" w:color="auto"/>
      </w:pBdr>
      <w:tabs>
        <w:tab w:val="left" w:pos="6918"/>
      </w:tabs>
      <w:ind w:firstLine="360"/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8CE"/>
    <w:multiLevelType w:val="multilevel"/>
    <w:tmpl w:val="035048C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pStyle w:val="a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C961244"/>
    <w:multiLevelType w:val="multilevel"/>
    <w:tmpl w:val="0C961244"/>
    <w:lvl w:ilvl="0">
      <w:start w:val="1"/>
      <w:numFmt w:val="decimal"/>
      <w:lvlText w:val="%1"/>
      <w:lvlJc w:val="left"/>
      <w:pPr>
        <w:ind w:left="999" w:hanging="425"/>
      </w:pPr>
      <w:rPr>
        <w:rFonts w:hint="eastAsia"/>
        <w:sz w:val="32"/>
        <w:szCs w:val="32"/>
      </w:rPr>
    </w:lvl>
    <w:lvl w:ilvl="1">
      <w:start w:val="1"/>
      <w:numFmt w:val="decimal"/>
      <w:lvlText w:val="%1.%2"/>
      <w:lvlJc w:val="left"/>
      <w:pPr>
        <w:ind w:left="1566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992" w:hanging="56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ind w:left="1992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4">
      <w:start w:val="1"/>
      <w:numFmt w:val="decimal"/>
      <w:lvlText w:val="%1.%2.%3.%4.%5"/>
      <w:lvlJc w:val="left"/>
      <w:pPr>
        <w:ind w:left="3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6" w:hanging="1700"/>
      </w:pPr>
      <w:rPr>
        <w:rFonts w:hint="eastAsia"/>
      </w:rPr>
    </w:lvl>
  </w:abstractNum>
  <w:abstractNum w:abstractNumId="2" w15:restartNumberingAfterBreak="0">
    <w:nsid w:val="4AFC7884"/>
    <w:multiLevelType w:val="multilevel"/>
    <w:tmpl w:val="4AFC7884"/>
    <w:lvl w:ilvl="0">
      <w:start w:val="1"/>
      <w:numFmt w:val="japaneseCounting"/>
      <w:pStyle w:val="2"/>
      <w:lvlText w:val="第%1条"/>
      <w:lvlJc w:val="left"/>
      <w:pPr>
        <w:ind w:left="1572" w:hanging="100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1NGQ4MDY4NjMxYWVlMzc3ODM2NDE0MmU1ODUxYzYifQ=="/>
  </w:docVars>
  <w:rsids>
    <w:rsidRoot w:val="00307044"/>
    <w:rsid w:val="00000247"/>
    <w:rsid w:val="00001C8E"/>
    <w:rsid w:val="00004001"/>
    <w:rsid w:val="00005D12"/>
    <w:rsid w:val="00005F0A"/>
    <w:rsid w:val="00006302"/>
    <w:rsid w:val="000066D4"/>
    <w:rsid w:val="00006B85"/>
    <w:rsid w:val="000102B6"/>
    <w:rsid w:val="000111A5"/>
    <w:rsid w:val="00011F4E"/>
    <w:rsid w:val="000123EA"/>
    <w:rsid w:val="00013A18"/>
    <w:rsid w:val="00015A59"/>
    <w:rsid w:val="00015A63"/>
    <w:rsid w:val="0001679A"/>
    <w:rsid w:val="000169E7"/>
    <w:rsid w:val="00017940"/>
    <w:rsid w:val="00021DAF"/>
    <w:rsid w:val="00022B94"/>
    <w:rsid w:val="000260A7"/>
    <w:rsid w:val="0002790C"/>
    <w:rsid w:val="0003000D"/>
    <w:rsid w:val="000303FE"/>
    <w:rsid w:val="00032304"/>
    <w:rsid w:val="000325FC"/>
    <w:rsid w:val="00032B86"/>
    <w:rsid w:val="00033491"/>
    <w:rsid w:val="00034480"/>
    <w:rsid w:val="00034A66"/>
    <w:rsid w:val="00034BB9"/>
    <w:rsid w:val="00036549"/>
    <w:rsid w:val="00037A39"/>
    <w:rsid w:val="00037A6F"/>
    <w:rsid w:val="00037F36"/>
    <w:rsid w:val="000404B1"/>
    <w:rsid w:val="000405F3"/>
    <w:rsid w:val="00042282"/>
    <w:rsid w:val="000435DD"/>
    <w:rsid w:val="000458E1"/>
    <w:rsid w:val="000463D4"/>
    <w:rsid w:val="00047B1E"/>
    <w:rsid w:val="0005221F"/>
    <w:rsid w:val="00052EAC"/>
    <w:rsid w:val="00053376"/>
    <w:rsid w:val="000545D6"/>
    <w:rsid w:val="000553C3"/>
    <w:rsid w:val="000554E1"/>
    <w:rsid w:val="00057429"/>
    <w:rsid w:val="0006269B"/>
    <w:rsid w:val="0006329E"/>
    <w:rsid w:val="00063988"/>
    <w:rsid w:val="00063A56"/>
    <w:rsid w:val="00064D10"/>
    <w:rsid w:val="00065704"/>
    <w:rsid w:val="00065AA8"/>
    <w:rsid w:val="00066009"/>
    <w:rsid w:val="0006663E"/>
    <w:rsid w:val="000704D9"/>
    <w:rsid w:val="000705A3"/>
    <w:rsid w:val="00070BBD"/>
    <w:rsid w:val="00072008"/>
    <w:rsid w:val="00072567"/>
    <w:rsid w:val="000743DC"/>
    <w:rsid w:val="00075346"/>
    <w:rsid w:val="00075BBF"/>
    <w:rsid w:val="00076141"/>
    <w:rsid w:val="00076EC7"/>
    <w:rsid w:val="00081F42"/>
    <w:rsid w:val="000832D8"/>
    <w:rsid w:val="00084BCE"/>
    <w:rsid w:val="000851B0"/>
    <w:rsid w:val="00085256"/>
    <w:rsid w:val="00085A02"/>
    <w:rsid w:val="00086250"/>
    <w:rsid w:val="000865C1"/>
    <w:rsid w:val="00086ACC"/>
    <w:rsid w:val="00086FE7"/>
    <w:rsid w:val="00090E45"/>
    <w:rsid w:val="00091414"/>
    <w:rsid w:val="000918F7"/>
    <w:rsid w:val="00091E9A"/>
    <w:rsid w:val="000921A5"/>
    <w:rsid w:val="000922F3"/>
    <w:rsid w:val="00092C15"/>
    <w:rsid w:val="00093DBA"/>
    <w:rsid w:val="00094ED5"/>
    <w:rsid w:val="00096822"/>
    <w:rsid w:val="00096976"/>
    <w:rsid w:val="000A1CD1"/>
    <w:rsid w:val="000A2067"/>
    <w:rsid w:val="000A212D"/>
    <w:rsid w:val="000A3F0F"/>
    <w:rsid w:val="000A453F"/>
    <w:rsid w:val="000A52DD"/>
    <w:rsid w:val="000A62BF"/>
    <w:rsid w:val="000A75C0"/>
    <w:rsid w:val="000A7F9A"/>
    <w:rsid w:val="000B07A4"/>
    <w:rsid w:val="000B1F69"/>
    <w:rsid w:val="000B22F3"/>
    <w:rsid w:val="000B3365"/>
    <w:rsid w:val="000B3EC2"/>
    <w:rsid w:val="000B4A56"/>
    <w:rsid w:val="000B4DD7"/>
    <w:rsid w:val="000B6094"/>
    <w:rsid w:val="000B62A1"/>
    <w:rsid w:val="000C027F"/>
    <w:rsid w:val="000C625E"/>
    <w:rsid w:val="000C74FE"/>
    <w:rsid w:val="000C7510"/>
    <w:rsid w:val="000C7724"/>
    <w:rsid w:val="000D08E0"/>
    <w:rsid w:val="000D09A7"/>
    <w:rsid w:val="000D21DB"/>
    <w:rsid w:val="000D22C8"/>
    <w:rsid w:val="000D291D"/>
    <w:rsid w:val="000D2E1E"/>
    <w:rsid w:val="000D3834"/>
    <w:rsid w:val="000D55BF"/>
    <w:rsid w:val="000D601D"/>
    <w:rsid w:val="000D6314"/>
    <w:rsid w:val="000D69D4"/>
    <w:rsid w:val="000D6D9C"/>
    <w:rsid w:val="000E1EBC"/>
    <w:rsid w:val="000E2E7E"/>
    <w:rsid w:val="000E330C"/>
    <w:rsid w:val="000E34B0"/>
    <w:rsid w:val="000E3647"/>
    <w:rsid w:val="000E3E72"/>
    <w:rsid w:val="000E4070"/>
    <w:rsid w:val="000E4195"/>
    <w:rsid w:val="000E5FD6"/>
    <w:rsid w:val="000E6913"/>
    <w:rsid w:val="000F1670"/>
    <w:rsid w:val="000F2D71"/>
    <w:rsid w:val="000F3552"/>
    <w:rsid w:val="000F37AE"/>
    <w:rsid w:val="000F3A0E"/>
    <w:rsid w:val="000F5C5C"/>
    <w:rsid w:val="000F6206"/>
    <w:rsid w:val="000F70D9"/>
    <w:rsid w:val="000F73AB"/>
    <w:rsid w:val="00100E79"/>
    <w:rsid w:val="00100F94"/>
    <w:rsid w:val="001018C2"/>
    <w:rsid w:val="00103ECB"/>
    <w:rsid w:val="00104546"/>
    <w:rsid w:val="00104C6F"/>
    <w:rsid w:val="00104E0F"/>
    <w:rsid w:val="00105257"/>
    <w:rsid w:val="00106886"/>
    <w:rsid w:val="00106DE4"/>
    <w:rsid w:val="001107C4"/>
    <w:rsid w:val="0011134F"/>
    <w:rsid w:val="001120E9"/>
    <w:rsid w:val="0011232F"/>
    <w:rsid w:val="001126AB"/>
    <w:rsid w:val="00113159"/>
    <w:rsid w:val="00114DA3"/>
    <w:rsid w:val="00115720"/>
    <w:rsid w:val="001159D1"/>
    <w:rsid w:val="00116AA5"/>
    <w:rsid w:val="0011764F"/>
    <w:rsid w:val="001209C1"/>
    <w:rsid w:val="00122009"/>
    <w:rsid w:val="00122124"/>
    <w:rsid w:val="001224CC"/>
    <w:rsid w:val="00122AEA"/>
    <w:rsid w:val="00123081"/>
    <w:rsid w:val="00123B9B"/>
    <w:rsid w:val="00123D2A"/>
    <w:rsid w:val="00123FC6"/>
    <w:rsid w:val="00124A40"/>
    <w:rsid w:val="00124C07"/>
    <w:rsid w:val="00124C0D"/>
    <w:rsid w:val="00125004"/>
    <w:rsid w:val="00125D7B"/>
    <w:rsid w:val="00126E72"/>
    <w:rsid w:val="00132588"/>
    <w:rsid w:val="00133FE6"/>
    <w:rsid w:val="00134B7B"/>
    <w:rsid w:val="00134C08"/>
    <w:rsid w:val="00135302"/>
    <w:rsid w:val="001358DB"/>
    <w:rsid w:val="00136019"/>
    <w:rsid w:val="0013778B"/>
    <w:rsid w:val="00137E59"/>
    <w:rsid w:val="00140EB8"/>
    <w:rsid w:val="00141FDE"/>
    <w:rsid w:val="00142CAF"/>
    <w:rsid w:val="00143FD9"/>
    <w:rsid w:val="001444BA"/>
    <w:rsid w:val="00144727"/>
    <w:rsid w:val="0014498D"/>
    <w:rsid w:val="00145BEE"/>
    <w:rsid w:val="0014604F"/>
    <w:rsid w:val="00147628"/>
    <w:rsid w:val="0014772C"/>
    <w:rsid w:val="00147773"/>
    <w:rsid w:val="00147BC2"/>
    <w:rsid w:val="00151371"/>
    <w:rsid w:val="0015172F"/>
    <w:rsid w:val="0015193D"/>
    <w:rsid w:val="00152029"/>
    <w:rsid w:val="0015223A"/>
    <w:rsid w:val="00152F28"/>
    <w:rsid w:val="001543A0"/>
    <w:rsid w:val="00154515"/>
    <w:rsid w:val="00154F04"/>
    <w:rsid w:val="0015508C"/>
    <w:rsid w:val="00155473"/>
    <w:rsid w:val="00157C8B"/>
    <w:rsid w:val="00160184"/>
    <w:rsid w:val="00160F6E"/>
    <w:rsid w:val="00160FB5"/>
    <w:rsid w:val="001628D9"/>
    <w:rsid w:val="00162A12"/>
    <w:rsid w:val="00162A1F"/>
    <w:rsid w:val="001633A5"/>
    <w:rsid w:val="00163D70"/>
    <w:rsid w:val="00164B95"/>
    <w:rsid w:val="001650C7"/>
    <w:rsid w:val="00165D39"/>
    <w:rsid w:val="00167256"/>
    <w:rsid w:val="0016796A"/>
    <w:rsid w:val="00170367"/>
    <w:rsid w:val="00170D99"/>
    <w:rsid w:val="00170F01"/>
    <w:rsid w:val="001710A8"/>
    <w:rsid w:val="00171356"/>
    <w:rsid w:val="00171C32"/>
    <w:rsid w:val="001723A7"/>
    <w:rsid w:val="00173232"/>
    <w:rsid w:val="00173BAA"/>
    <w:rsid w:val="00174D31"/>
    <w:rsid w:val="00175708"/>
    <w:rsid w:val="001767B2"/>
    <w:rsid w:val="00177772"/>
    <w:rsid w:val="00177C3F"/>
    <w:rsid w:val="001800FE"/>
    <w:rsid w:val="001801E9"/>
    <w:rsid w:val="00180961"/>
    <w:rsid w:val="001826F4"/>
    <w:rsid w:val="00182865"/>
    <w:rsid w:val="00182EA3"/>
    <w:rsid w:val="00183A60"/>
    <w:rsid w:val="001844A9"/>
    <w:rsid w:val="00186F3B"/>
    <w:rsid w:val="00187079"/>
    <w:rsid w:val="0018722F"/>
    <w:rsid w:val="00187611"/>
    <w:rsid w:val="00187D4F"/>
    <w:rsid w:val="001901DB"/>
    <w:rsid w:val="00190B3D"/>
    <w:rsid w:val="0019146B"/>
    <w:rsid w:val="00191CC6"/>
    <w:rsid w:val="00192551"/>
    <w:rsid w:val="00193624"/>
    <w:rsid w:val="00194ACA"/>
    <w:rsid w:val="00194C7F"/>
    <w:rsid w:val="00194EA4"/>
    <w:rsid w:val="0019609E"/>
    <w:rsid w:val="001975BD"/>
    <w:rsid w:val="001A03AC"/>
    <w:rsid w:val="001A0D26"/>
    <w:rsid w:val="001A1F09"/>
    <w:rsid w:val="001A27E1"/>
    <w:rsid w:val="001A2ED0"/>
    <w:rsid w:val="001A3E0A"/>
    <w:rsid w:val="001A42CA"/>
    <w:rsid w:val="001A4F1F"/>
    <w:rsid w:val="001A597A"/>
    <w:rsid w:val="001A5D2F"/>
    <w:rsid w:val="001A6CAF"/>
    <w:rsid w:val="001A777A"/>
    <w:rsid w:val="001A79EF"/>
    <w:rsid w:val="001B0054"/>
    <w:rsid w:val="001B11CB"/>
    <w:rsid w:val="001B14B3"/>
    <w:rsid w:val="001B1D81"/>
    <w:rsid w:val="001B1EA3"/>
    <w:rsid w:val="001B250C"/>
    <w:rsid w:val="001B41B5"/>
    <w:rsid w:val="001B46D6"/>
    <w:rsid w:val="001B48B2"/>
    <w:rsid w:val="001B4A7B"/>
    <w:rsid w:val="001B5AA5"/>
    <w:rsid w:val="001B6836"/>
    <w:rsid w:val="001B6853"/>
    <w:rsid w:val="001B704A"/>
    <w:rsid w:val="001C06D8"/>
    <w:rsid w:val="001C087C"/>
    <w:rsid w:val="001C09CC"/>
    <w:rsid w:val="001C0F00"/>
    <w:rsid w:val="001C0F26"/>
    <w:rsid w:val="001C1FF4"/>
    <w:rsid w:val="001C2545"/>
    <w:rsid w:val="001C32AE"/>
    <w:rsid w:val="001C568D"/>
    <w:rsid w:val="001C5B9C"/>
    <w:rsid w:val="001D163D"/>
    <w:rsid w:val="001D23DA"/>
    <w:rsid w:val="001D252A"/>
    <w:rsid w:val="001D3C0D"/>
    <w:rsid w:val="001D3E17"/>
    <w:rsid w:val="001D40BD"/>
    <w:rsid w:val="001D4E86"/>
    <w:rsid w:val="001D5591"/>
    <w:rsid w:val="001D56AF"/>
    <w:rsid w:val="001D5E60"/>
    <w:rsid w:val="001E086D"/>
    <w:rsid w:val="001E0AA4"/>
    <w:rsid w:val="001E22F6"/>
    <w:rsid w:val="001E59D8"/>
    <w:rsid w:val="001E70B4"/>
    <w:rsid w:val="001E7E0A"/>
    <w:rsid w:val="001F0350"/>
    <w:rsid w:val="001F1A5E"/>
    <w:rsid w:val="001F249E"/>
    <w:rsid w:val="001F2A0A"/>
    <w:rsid w:val="001F353D"/>
    <w:rsid w:val="001F767B"/>
    <w:rsid w:val="00200938"/>
    <w:rsid w:val="00200E49"/>
    <w:rsid w:val="00200F24"/>
    <w:rsid w:val="00203EBD"/>
    <w:rsid w:val="002045A7"/>
    <w:rsid w:val="00206145"/>
    <w:rsid w:val="002063E7"/>
    <w:rsid w:val="0020659E"/>
    <w:rsid w:val="00207017"/>
    <w:rsid w:val="002078E8"/>
    <w:rsid w:val="00210DF6"/>
    <w:rsid w:val="00211A59"/>
    <w:rsid w:val="002128D8"/>
    <w:rsid w:val="00213F8D"/>
    <w:rsid w:val="00214C7D"/>
    <w:rsid w:val="0021550E"/>
    <w:rsid w:val="00217A5E"/>
    <w:rsid w:val="002211B5"/>
    <w:rsid w:val="00223CD7"/>
    <w:rsid w:val="002244B0"/>
    <w:rsid w:val="00224E2B"/>
    <w:rsid w:val="00225FAC"/>
    <w:rsid w:val="002268DC"/>
    <w:rsid w:val="00227F93"/>
    <w:rsid w:val="00230259"/>
    <w:rsid w:val="00230B97"/>
    <w:rsid w:val="002314BE"/>
    <w:rsid w:val="00232D4F"/>
    <w:rsid w:val="00233049"/>
    <w:rsid w:val="00234DD2"/>
    <w:rsid w:val="0023594E"/>
    <w:rsid w:val="00236930"/>
    <w:rsid w:val="00237123"/>
    <w:rsid w:val="002375FB"/>
    <w:rsid w:val="00237808"/>
    <w:rsid w:val="00241287"/>
    <w:rsid w:val="00241907"/>
    <w:rsid w:val="00242212"/>
    <w:rsid w:val="00242AF4"/>
    <w:rsid w:val="002433CF"/>
    <w:rsid w:val="0024569C"/>
    <w:rsid w:val="0024696B"/>
    <w:rsid w:val="0025082A"/>
    <w:rsid w:val="00250AB8"/>
    <w:rsid w:val="00250E13"/>
    <w:rsid w:val="0025205A"/>
    <w:rsid w:val="00252CB0"/>
    <w:rsid w:val="002547FE"/>
    <w:rsid w:val="00255633"/>
    <w:rsid w:val="00255C1D"/>
    <w:rsid w:val="00256037"/>
    <w:rsid w:val="0025637A"/>
    <w:rsid w:val="00260210"/>
    <w:rsid w:val="00260963"/>
    <w:rsid w:val="00262484"/>
    <w:rsid w:val="0026258B"/>
    <w:rsid w:val="002633DC"/>
    <w:rsid w:val="00263AAD"/>
    <w:rsid w:val="00264AFD"/>
    <w:rsid w:val="00264EA9"/>
    <w:rsid w:val="002651EF"/>
    <w:rsid w:val="00265343"/>
    <w:rsid w:val="00265C0D"/>
    <w:rsid w:val="002678A3"/>
    <w:rsid w:val="00270372"/>
    <w:rsid w:val="00270399"/>
    <w:rsid w:val="002704BC"/>
    <w:rsid w:val="0027067C"/>
    <w:rsid w:val="00270885"/>
    <w:rsid w:val="00270F6A"/>
    <w:rsid w:val="002720B7"/>
    <w:rsid w:val="0027400C"/>
    <w:rsid w:val="002746BC"/>
    <w:rsid w:val="00274BDB"/>
    <w:rsid w:val="00275CF6"/>
    <w:rsid w:val="00276848"/>
    <w:rsid w:val="00276E63"/>
    <w:rsid w:val="002806C6"/>
    <w:rsid w:val="00281C62"/>
    <w:rsid w:val="00282B61"/>
    <w:rsid w:val="00283AF8"/>
    <w:rsid w:val="00283EBF"/>
    <w:rsid w:val="00284BD0"/>
    <w:rsid w:val="00285C86"/>
    <w:rsid w:val="002861DE"/>
    <w:rsid w:val="00286326"/>
    <w:rsid w:val="0028669E"/>
    <w:rsid w:val="00287D6F"/>
    <w:rsid w:val="0029040B"/>
    <w:rsid w:val="00290490"/>
    <w:rsid w:val="0029111A"/>
    <w:rsid w:val="0029123D"/>
    <w:rsid w:val="00294EDC"/>
    <w:rsid w:val="00295383"/>
    <w:rsid w:val="00295731"/>
    <w:rsid w:val="002966E6"/>
    <w:rsid w:val="00296FE6"/>
    <w:rsid w:val="00297426"/>
    <w:rsid w:val="00297968"/>
    <w:rsid w:val="002A276B"/>
    <w:rsid w:val="002A469E"/>
    <w:rsid w:val="002A47CE"/>
    <w:rsid w:val="002A59A1"/>
    <w:rsid w:val="002A7109"/>
    <w:rsid w:val="002A71A6"/>
    <w:rsid w:val="002A74FC"/>
    <w:rsid w:val="002B0DB9"/>
    <w:rsid w:val="002B12DD"/>
    <w:rsid w:val="002B1FDB"/>
    <w:rsid w:val="002B20EB"/>
    <w:rsid w:val="002B2572"/>
    <w:rsid w:val="002B3407"/>
    <w:rsid w:val="002B6724"/>
    <w:rsid w:val="002B70FD"/>
    <w:rsid w:val="002B7795"/>
    <w:rsid w:val="002B7B44"/>
    <w:rsid w:val="002B7D5E"/>
    <w:rsid w:val="002C0E58"/>
    <w:rsid w:val="002C159E"/>
    <w:rsid w:val="002C20A0"/>
    <w:rsid w:val="002C531D"/>
    <w:rsid w:val="002C58D8"/>
    <w:rsid w:val="002C5B3D"/>
    <w:rsid w:val="002C70FD"/>
    <w:rsid w:val="002C7842"/>
    <w:rsid w:val="002C7ADA"/>
    <w:rsid w:val="002D04AE"/>
    <w:rsid w:val="002D21B7"/>
    <w:rsid w:val="002D6918"/>
    <w:rsid w:val="002D721B"/>
    <w:rsid w:val="002D752F"/>
    <w:rsid w:val="002E02E9"/>
    <w:rsid w:val="002E0DCD"/>
    <w:rsid w:val="002E191D"/>
    <w:rsid w:val="002E1AB9"/>
    <w:rsid w:val="002E2144"/>
    <w:rsid w:val="002E219D"/>
    <w:rsid w:val="002E2942"/>
    <w:rsid w:val="002E37C0"/>
    <w:rsid w:val="002E3B8E"/>
    <w:rsid w:val="002E5506"/>
    <w:rsid w:val="002E61C6"/>
    <w:rsid w:val="002E62AC"/>
    <w:rsid w:val="002E6CD6"/>
    <w:rsid w:val="002E7039"/>
    <w:rsid w:val="002E7755"/>
    <w:rsid w:val="002F0A14"/>
    <w:rsid w:val="002F23AF"/>
    <w:rsid w:val="002F2B59"/>
    <w:rsid w:val="002F2DE4"/>
    <w:rsid w:val="002F3D1F"/>
    <w:rsid w:val="002F518A"/>
    <w:rsid w:val="002F660D"/>
    <w:rsid w:val="002F69FD"/>
    <w:rsid w:val="002F700A"/>
    <w:rsid w:val="00301958"/>
    <w:rsid w:val="00302E33"/>
    <w:rsid w:val="0030393E"/>
    <w:rsid w:val="00303D04"/>
    <w:rsid w:val="003040C3"/>
    <w:rsid w:val="003046A0"/>
    <w:rsid w:val="00304738"/>
    <w:rsid w:val="00305EB2"/>
    <w:rsid w:val="0030693A"/>
    <w:rsid w:val="00306961"/>
    <w:rsid w:val="00306E91"/>
    <w:rsid w:val="00307044"/>
    <w:rsid w:val="0030713D"/>
    <w:rsid w:val="0031067C"/>
    <w:rsid w:val="00312EF4"/>
    <w:rsid w:val="0031429C"/>
    <w:rsid w:val="00315376"/>
    <w:rsid w:val="003160EA"/>
    <w:rsid w:val="003169BE"/>
    <w:rsid w:val="00317B72"/>
    <w:rsid w:val="0032023E"/>
    <w:rsid w:val="00320715"/>
    <w:rsid w:val="00320990"/>
    <w:rsid w:val="003215E2"/>
    <w:rsid w:val="00321C8B"/>
    <w:rsid w:val="00321E13"/>
    <w:rsid w:val="003227EF"/>
    <w:rsid w:val="003235D8"/>
    <w:rsid w:val="00323E59"/>
    <w:rsid w:val="00324AD3"/>
    <w:rsid w:val="0032599B"/>
    <w:rsid w:val="00330198"/>
    <w:rsid w:val="003306CF"/>
    <w:rsid w:val="00330ADF"/>
    <w:rsid w:val="003327CC"/>
    <w:rsid w:val="003347F8"/>
    <w:rsid w:val="00334DFB"/>
    <w:rsid w:val="00336664"/>
    <w:rsid w:val="00337AF7"/>
    <w:rsid w:val="00341188"/>
    <w:rsid w:val="003414E7"/>
    <w:rsid w:val="00342B0D"/>
    <w:rsid w:val="00343725"/>
    <w:rsid w:val="0034493D"/>
    <w:rsid w:val="003451A6"/>
    <w:rsid w:val="0034642B"/>
    <w:rsid w:val="00346CC5"/>
    <w:rsid w:val="00347847"/>
    <w:rsid w:val="00347B94"/>
    <w:rsid w:val="00347FB5"/>
    <w:rsid w:val="00350E13"/>
    <w:rsid w:val="003510FF"/>
    <w:rsid w:val="00352128"/>
    <w:rsid w:val="00352545"/>
    <w:rsid w:val="0035444B"/>
    <w:rsid w:val="00354F85"/>
    <w:rsid w:val="00356599"/>
    <w:rsid w:val="00357A74"/>
    <w:rsid w:val="00357F7D"/>
    <w:rsid w:val="00360329"/>
    <w:rsid w:val="00361DAD"/>
    <w:rsid w:val="00362472"/>
    <w:rsid w:val="003625E4"/>
    <w:rsid w:val="00365EB3"/>
    <w:rsid w:val="00365EF6"/>
    <w:rsid w:val="00366F22"/>
    <w:rsid w:val="00367C05"/>
    <w:rsid w:val="00371BB1"/>
    <w:rsid w:val="003729CD"/>
    <w:rsid w:val="00373F50"/>
    <w:rsid w:val="00374875"/>
    <w:rsid w:val="003748E5"/>
    <w:rsid w:val="00376182"/>
    <w:rsid w:val="00376DC3"/>
    <w:rsid w:val="003817A4"/>
    <w:rsid w:val="00381C29"/>
    <w:rsid w:val="00381D84"/>
    <w:rsid w:val="003823F5"/>
    <w:rsid w:val="00382784"/>
    <w:rsid w:val="00383B1C"/>
    <w:rsid w:val="003844AD"/>
    <w:rsid w:val="00385845"/>
    <w:rsid w:val="00385F8D"/>
    <w:rsid w:val="00387E9F"/>
    <w:rsid w:val="00390957"/>
    <w:rsid w:val="00390B36"/>
    <w:rsid w:val="003918A3"/>
    <w:rsid w:val="00393889"/>
    <w:rsid w:val="003938C1"/>
    <w:rsid w:val="00394D75"/>
    <w:rsid w:val="003A2A1B"/>
    <w:rsid w:val="003A3779"/>
    <w:rsid w:val="003A5FC6"/>
    <w:rsid w:val="003A6386"/>
    <w:rsid w:val="003A6B2A"/>
    <w:rsid w:val="003A716E"/>
    <w:rsid w:val="003B01ED"/>
    <w:rsid w:val="003B059D"/>
    <w:rsid w:val="003B0B77"/>
    <w:rsid w:val="003B0F83"/>
    <w:rsid w:val="003B11C0"/>
    <w:rsid w:val="003B21E7"/>
    <w:rsid w:val="003B3216"/>
    <w:rsid w:val="003B3BD5"/>
    <w:rsid w:val="003B3C10"/>
    <w:rsid w:val="003B4071"/>
    <w:rsid w:val="003B4A45"/>
    <w:rsid w:val="003B59F7"/>
    <w:rsid w:val="003B5DDD"/>
    <w:rsid w:val="003B78A9"/>
    <w:rsid w:val="003C0312"/>
    <w:rsid w:val="003C045B"/>
    <w:rsid w:val="003C0AD8"/>
    <w:rsid w:val="003C0B2F"/>
    <w:rsid w:val="003C1283"/>
    <w:rsid w:val="003C1F8F"/>
    <w:rsid w:val="003C3D9D"/>
    <w:rsid w:val="003C6647"/>
    <w:rsid w:val="003C6EEF"/>
    <w:rsid w:val="003D0A31"/>
    <w:rsid w:val="003D11DA"/>
    <w:rsid w:val="003D2151"/>
    <w:rsid w:val="003D27B2"/>
    <w:rsid w:val="003D320B"/>
    <w:rsid w:val="003D39D1"/>
    <w:rsid w:val="003D3F2C"/>
    <w:rsid w:val="003D4F76"/>
    <w:rsid w:val="003D5A53"/>
    <w:rsid w:val="003D6121"/>
    <w:rsid w:val="003D64F9"/>
    <w:rsid w:val="003D768D"/>
    <w:rsid w:val="003D7EE7"/>
    <w:rsid w:val="003D7F76"/>
    <w:rsid w:val="003E1895"/>
    <w:rsid w:val="003E1A3A"/>
    <w:rsid w:val="003E1B1C"/>
    <w:rsid w:val="003E1DDE"/>
    <w:rsid w:val="003E3670"/>
    <w:rsid w:val="003E3A08"/>
    <w:rsid w:val="003E46D4"/>
    <w:rsid w:val="003E4C68"/>
    <w:rsid w:val="003E5125"/>
    <w:rsid w:val="003E6AAC"/>
    <w:rsid w:val="003E745F"/>
    <w:rsid w:val="003E7A80"/>
    <w:rsid w:val="003F0E2D"/>
    <w:rsid w:val="003F11F2"/>
    <w:rsid w:val="003F1829"/>
    <w:rsid w:val="003F1F79"/>
    <w:rsid w:val="003F2D20"/>
    <w:rsid w:val="003F652E"/>
    <w:rsid w:val="00400A0F"/>
    <w:rsid w:val="0040119E"/>
    <w:rsid w:val="004012A0"/>
    <w:rsid w:val="00401A44"/>
    <w:rsid w:val="00402EED"/>
    <w:rsid w:val="00402F08"/>
    <w:rsid w:val="00403239"/>
    <w:rsid w:val="004041EC"/>
    <w:rsid w:val="0040426A"/>
    <w:rsid w:val="00405C61"/>
    <w:rsid w:val="00407230"/>
    <w:rsid w:val="004073A3"/>
    <w:rsid w:val="0040775C"/>
    <w:rsid w:val="00414654"/>
    <w:rsid w:val="004149D6"/>
    <w:rsid w:val="00415B8D"/>
    <w:rsid w:val="00416B64"/>
    <w:rsid w:val="00420621"/>
    <w:rsid w:val="00420B07"/>
    <w:rsid w:val="00420B0E"/>
    <w:rsid w:val="004213A6"/>
    <w:rsid w:val="004215E6"/>
    <w:rsid w:val="004235EE"/>
    <w:rsid w:val="00424E7D"/>
    <w:rsid w:val="00425071"/>
    <w:rsid w:val="0042534D"/>
    <w:rsid w:val="00425FED"/>
    <w:rsid w:val="004270F8"/>
    <w:rsid w:val="00431278"/>
    <w:rsid w:val="00431B32"/>
    <w:rsid w:val="004320FC"/>
    <w:rsid w:val="0043226F"/>
    <w:rsid w:val="004323B3"/>
    <w:rsid w:val="00432B16"/>
    <w:rsid w:val="0043360F"/>
    <w:rsid w:val="004356EF"/>
    <w:rsid w:val="00435B95"/>
    <w:rsid w:val="0043625E"/>
    <w:rsid w:val="0044046D"/>
    <w:rsid w:val="00440F98"/>
    <w:rsid w:val="0044108C"/>
    <w:rsid w:val="00441630"/>
    <w:rsid w:val="00441E19"/>
    <w:rsid w:val="00441F84"/>
    <w:rsid w:val="0044368F"/>
    <w:rsid w:val="0044410B"/>
    <w:rsid w:val="004443B3"/>
    <w:rsid w:val="00444679"/>
    <w:rsid w:val="0044476E"/>
    <w:rsid w:val="00444FB8"/>
    <w:rsid w:val="004452AE"/>
    <w:rsid w:val="00445582"/>
    <w:rsid w:val="00445814"/>
    <w:rsid w:val="00446E00"/>
    <w:rsid w:val="00446EE8"/>
    <w:rsid w:val="00447E52"/>
    <w:rsid w:val="00450B43"/>
    <w:rsid w:val="0045162A"/>
    <w:rsid w:val="00451AC8"/>
    <w:rsid w:val="00451D82"/>
    <w:rsid w:val="0045376B"/>
    <w:rsid w:val="004538E4"/>
    <w:rsid w:val="00454132"/>
    <w:rsid w:val="0045637A"/>
    <w:rsid w:val="00456463"/>
    <w:rsid w:val="00456BFB"/>
    <w:rsid w:val="00456C1B"/>
    <w:rsid w:val="004571D2"/>
    <w:rsid w:val="00457538"/>
    <w:rsid w:val="00457D81"/>
    <w:rsid w:val="004602A1"/>
    <w:rsid w:val="0046159E"/>
    <w:rsid w:val="00462594"/>
    <w:rsid w:val="00462FD2"/>
    <w:rsid w:val="00464B98"/>
    <w:rsid w:val="0047003F"/>
    <w:rsid w:val="00470F04"/>
    <w:rsid w:val="00473EB9"/>
    <w:rsid w:val="00474136"/>
    <w:rsid w:val="00475168"/>
    <w:rsid w:val="00476225"/>
    <w:rsid w:val="00476814"/>
    <w:rsid w:val="0047689A"/>
    <w:rsid w:val="004777BB"/>
    <w:rsid w:val="00477805"/>
    <w:rsid w:val="00480871"/>
    <w:rsid w:val="00481ECC"/>
    <w:rsid w:val="00482D56"/>
    <w:rsid w:val="00483070"/>
    <w:rsid w:val="00483379"/>
    <w:rsid w:val="00483738"/>
    <w:rsid w:val="00485BD5"/>
    <w:rsid w:val="00485EE9"/>
    <w:rsid w:val="00487613"/>
    <w:rsid w:val="00491303"/>
    <w:rsid w:val="004942DD"/>
    <w:rsid w:val="004944E8"/>
    <w:rsid w:val="004967A7"/>
    <w:rsid w:val="00496C88"/>
    <w:rsid w:val="004976EB"/>
    <w:rsid w:val="004A0016"/>
    <w:rsid w:val="004A0403"/>
    <w:rsid w:val="004A08FD"/>
    <w:rsid w:val="004A12BC"/>
    <w:rsid w:val="004A1D5F"/>
    <w:rsid w:val="004A361E"/>
    <w:rsid w:val="004A3873"/>
    <w:rsid w:val="004A4666"/>
    <w:rsid w:val="004A47C9"/>
    <w:rsid w:val="004A61C8"/>
    <w:rsid w:val="004A63A7"/>
    <w:rsid w:val="004A68F1"/>
    <w:rsid w:val="004A6A4E"/>
    <w:rsid w:val="004B3DD5"/>
    <w:rsid w:val="004B4793"/>
    <w:rsid w:val="004B4D44"/>
    <w:rsid w:val="004B5AB9"/>
    <w:rsid w:val="004C0B30"/>
    <w:rsid w:val="004C2042"/>
    <w:rsid w:val="004C2CC4"/>
    <w:rsid w:val="004C39F8"/>
    <w:rsid w:val="004C3B66"/>
    <w:rsid w:val="004C4321"/>
    <w:rsid w:val="004C43B9"/>
    <w:rsid w:val="004C4543"/>
    <w:rsid w:val="004C64ED"/>
    <w:rsid w:val="004C7498"/>
    <w:rsid w:val="004D2125"/>
    <w:rsid w:val="004D3EC1"/>
    <w:rsid w:val="004D43B9"/>
    <w:rsid w:val="004D5579"/>
    <w:rsid w:val="004D738B"/>
    <w:rsid w:val="004D73F5"/>
    <w:rsid w:val="004D7E3E"/>
    <w:rsid w:val="004E0CF3"/>
    <w:rsid w:val="004E1C81"/>
    <w:rsid w:val="004E4149"/>
    <w:rsid w:val="004E645C"/>
    <w:rsid w:val="004E717A"/>
    <w:rsid w:val="004E766F"/>
    <w:rsid w:val="004F0B1E"/>
    <w:rsid w:val="004F0D54"/>
    <w:rsid w:val="004F1813"/>
    <w:rsid w:val="004F2761"/>
    <w:rsid w:val="004F29F8"/>
    <w:rsid w:val="004F34DF"/>
    <w:rsid w:val="004F3F70"/>
    <w:rsid w:val="004F4574"/>
    <w:rsid w:val="004F4596"/>
    <w:rsid w:val="004F48A5"/>
    <w:rsid w:val="004F6E72"/>
    <w:rsid w:val="004F7585"/>
    <w:rsid w:val="004F758C"/>
    <w:rsid w:val="005008D0"/>
    <w:rsid w:val="005013A0"/>
    <w:rsid w:val="0050273B"/>
    <w:rsid w:val="00504473"/>
    <w:rsid w:val="00506323"/>
    <w:rsid w:val="005064F9"/>
    <w:rsid w:val="00506764"/>
    <w:rsid w:val="00507738"/>
    <w:rsid w:val="0051064C"/>
    <w:rsid w:val="00511494"/>
    <w:rsid w:val="005114FC"/>
    <w:rsid w:val="0051409A"/>
    <w:rsid w:val="00516763"/>
    <w:rsid w:val="0051748B"/>
    <w:rsid w:val="005177C1"/>
    <w:rsid w:val="00521E80"/>
    <w:rsid w:val="005227C1"/>
    <w:rsid w:val="00522D25"/>
    <w:rsid w:val="0052462A"/>
    <w:rsid w:val="00526420"/>
    <w:rsid w:val="005319FF"/>
    <w:rsid w:val="0053264F"/>
    <w:rsid w:val="005336FD"/>
    <w:rsid w:val="0053454D"/>
    <w:rsid w:val="00535F14"/>
    <w:rsid w:val="0053668E"/>
    <w:rsid w:val="00537487"/>
    <w:rsid w:val="0053751F"/>
    <w:rsid w:val="00537603"/>
    <w:rsid w:val="005377AF"/>
    <w:rsid w:val="00540CAF"/>
    <w:rsid w:val="0054138E"/>
    <w:rsid w:val="0054462B"/>
    <w:rsid w:val="005450DB"/>
    <w:rsid w:val="00545705"/>
    <w:rsid w:val="00545C94"/>
    <w:rsid w:val="00546080"/>
    <w:rsid w:val="005473ED"/>
    <w:rsid w:val="00547514"/>
    <w:rsid w:val="005501F4"/>
    <w:rsid w:val="00550B4D"/>
    <w:rsid w:val="005514F5"/>
    <w:rsid w:val="00551A9E"/>
    <w:rsid w:val="00552440"/>
    <w:rsid w:val="005525A8"/>
    <w:rsid w:val="0055285E"/>
    <w:rsid w:val="00553D43"/>
    <w:rsid w:val="00553FDF"/>
    <w:rsid w:val="0055574E"/>
    <w:rsid w:val="00555F44"/>
    <w:rsid w:val="0055606B"/>
    <w:rsid w:val="00556644"/>
    <w:rsid w:val="00556D14"/>
    <w:rsid w:val="00556DCB"/>
    <w:rsid w:val="005570F3"/>
    <w:rsid w:val="005600AF"/>
    <w:rsid w:val="0056044F"/>
    <w:rsid w:val="00561565"/>
    <w:rsid w:val="00561892"/>
    <w:rsid w:val="005619F9"/>
    <w:rsid w:val="00562383"/>
    <w:rsid w:val="005625DD"/>
    <w:rsid w:val="005637D3"/>
    <w:rsid w:val="00563C55"/>
    <w:rsid w:val="00564D92"/>
    <w:rsid w:val="005659AD"/>
    <w:rsid w:val="005665CE"/>
    <w:rsid w:val="005678AD"/>
    <w:rsid w:val="00570BFD"/>
    <w:rsid w:val="00570D82"/>
    <w:rsid w:val="005736AF"/>
    <w:rsid w:val="00573DA8"/>
    <w:rsid w:val="005748C5"/>
    <w:rsid w:val="0057607E"/>
    <w:rsid w:val="00576CCE"/>
    <w:rsid w:val="00577C50"/>
    <w:rsid w:val="00581192"/>
    <w:rsid w:val="005812AC"/>
    <w:rsid w:val="0058146E"/>
    <w:rsid w:val="00581FE5"/>
    <w:rsid w:val="00582C99"/>
    <w:rsid w:val="00583341"/>
    <w:rsid w:val="00583D8A"/>
    <w:rsid w:val="005850AB"/>
    <w:rsid w:val="00585963"/>
    <w:rsid w:val="005868A6"/>
    <w:rsid w:val="0058715C"/>
    <w:rsid w:val="005875F3"/>
    <w:rsid w:val="00591118"/>
    <w:rsid w:val="0059180B"/>
    <w:rsid w:val="005923CB"/>
    <w:rsid w:val="00592B73"/>
    <w:rsid w:val="00592F2A"/>
    <w:rsid w:val="0059371E"/>
    <w:rsid w:val="00594EE3"/>
    <w:rsid w:val="0059577C"/>
    <w:rsid w:val="005958ED"/>
    <w:rsid w:val="00596E09"/>
    <w:rsid w:val="005A0FDD"/>
    <w:rsid w:val="005A2F20"/>
    <w:rsid w:val="005A4290"/>
    <w:rsid w:val="005A4395"/>
    <w:rsid w:val="005A4854"/>
    <w:rsid w:val="005A4E23"/>
    <w:rsid w:val="005A57C4"/>
    <w:rsid w:val="005A7A01"/>
    <w:rsid w:val="005B00BF"/>
    <w:rsid w:val="005B27D5"/>
    <w:rsid w:val="005B30AC"/>
    <w:rsid w:val="005B3C59"/>
    <w:rsid w:val="005B4D6A"/>
    <w:rsid w:val="005B52EA"/>
    <w:rsid w:val="005B5817"/>
    <w:rsid w:val="005B6509"/>
    <w:rsid w:val="005C0D0D"/>
    <w:rsid w:val="005C0F2E"/>
    <w:rsid w:val="005C2B31"/>
    <w:rsid w:val="005C2DEA"/>
    <w:rsid w:val="005C6592"/>
    <w:rsid w:val="005C70E2"/>
    <w:rsid w:val="005C791B"/>
    <w:rsid w:val="005D0649"/>
    <w:rsid w:val="005D1725"/>
    <w:rsid w:val="005D28EC"/>
    <w:rsid w:val="005D3070"/>
    <w:rsid w:val="005D3D48"/>
    <w:rsid w:val="005D487E"/>
    <w:rsid w:val="005D64A0"/>
    <w:rsid w:val="005D6A80"/>
    <w:rsid w:val="005E1A97"/>
    <w:rsid w:val="005E231F"/>
    <w:rsid w:val="005E366C"/>
    <w:rsid w:val="005E3929"/>
    <w:rsid w:val="005E3950"/>
    <w:rsid w:val="005E4796"/>
    <w:rsid w:val="005E4C6A"/>
    <w:rsid w:val="005E4DBE"/>
    <w:rsid w:val="005E6881"/>
    <w:rsid w:val="005F0C5D"/>
    <w:rsid w:val="005F2458"/>
    <w:rsid w:val="005F26A5"/>
    <w:rsid w:val="005F4F59"/>
    <w:rsid w:val="005F5EE3"/>
    <w:rsid w:val="005F655E"/>
    <w:rsid w:val="005F6F1A"/>
    <w:rsid w:val="005F70CC"/>
    <w:rsid w:val="005F7D5B"/>
    <w:rsid w:val="006003BB"/>
    <w:rsid w:val="0060094C"/>
    <w:rsid w:val="00600A4C"/>
    <w:rsid w:val="00600EAF"/>
    <w:rsid w:val="0060224F"/>
    <w:rsid w:val="00603420"/>
    <w:rsid w:val="00603537"/>
    <w:rsid w:val="006043D2"/>
    <w:rsid w:val="00604D53"/>
    <w:rsid w:val="00605C2B"/>
    <w:rsid w:val="0060688F"/>
    <w:rsid w:val="00612413"/>
    <w:rsid w:val="00613991"/>
    <w:rsid w:val="00614CB3"/>
    <w:rsid w:val="00614F3B"/>
    <w:rsid w:val="00616149"/>
    <w:rsid w:val="00622D8C"/>
    <w:rsid w:val="00623468"/>
    <w:rsid w:val="006234F5"/>
    <w:rsid w:val="00623B35"/>
    <w:rsid w:val="0062540A"/>
    <w:rsid w:val="00625D0C"/>
    <w:rsid w:val="00625D85"/>
    <w:rsid w:val="00626049"/>
    <w:rsid w:val="00626697"/>
    <w:rsid w:val="006270B3"/>
    <w:rsid w:val="00627BD6"/>
    <w:rsid w:val="00630518"/>
    <w:rsid w:val="00631068"/>
    <w:rsid w:val="006318D2"/>
    <w:rsid w:val="00631B47"/>
    <w:rsid w:val="0063331C"/>
    <w:rsid w:val="006333A7"/>
    <w:rsid w:val="0063382C"/>
    <w:rsid w:val="00636201"/>
    <w:rsid w:val="0063653D"/>
    <w:rsid w:val="0063670B"/>
    <w:rsid w:val="00636B2D"/>
    <w:rsid w:val="00636E42"/>
    <w:rsid w:val="00637AC9"/>
    <w:rsid w:val="00640A69"/>
    <w:rsid w:val="00640C07"/>
    <w:rsid w:val="00640DA5"/>
    <w:rsid w:val="00641592"/>
    <w:rsid w:val="006419A5"/>
    <w:rsid w:val="006475EB"/>
    <w:rsid w:val="006479F6"/>
    <w:rsid w:val="006508F9"/>
    <w:rsid w:val="00651B71"/>
    <w:rsid w:val="0065281E"/>
    <w:rsid w:val="0065437A"/>
    <w:rsid w:val="006553FE"/>
    <w:rsid w:val="00656682"/>
    <w:rsid w:val="00657AA7"/>
    <w:rsid w:val="0066020B"/>
    <w:rsid w:val="006607F1"/>
    <w:rsid w:val="00660F13"/>
    <w:rsid w:val="00661115"/>
    <w:rsid w:val="00662183"/>
    <w:rsid w:val="00662340"/>
    <w:rsid w:val="00662B42"/>
    <w:rsid w:val="0066494D"/>
    <w:rsid w:val="0066506E"/>
    <w:rsid w:val="006660B6"/>
    <w:rsid w:val="0067066D"/>
    <w:rsid w:val="00670A4F"/>
    <w:rsid w:val="006716CF"/>
    <w:rsid w:val="0067173F"/>
    <w:rsid w:val="00671BAB"/>
    <w:rsid w:val="00671C40"/>
    <w:rsid w:val="006729FB"/>
    <w:rsid w:val="00674B3A"/>
    <w:rsid w:val="00675584"/>
    <w:rsid w:val="006758DE"/>
    <w:rsid w:val="0067707F"/>
    <w:rsid w:val="00677953"/>
    <w:rsid w:val="006815F5"/>
    <w:rsid w:val="00681DDD"/>
    <w:rsid w:val="0068226F"/>
    <w:rsid w:val="00682C2C"/>
    <w:rsid w:val="00683661"/>
    <w:rsid w:val="006843D0"/>
    <w:rsid w:val="006848BB"/>
    <w:rsid w:val="006852CA"/>
    <w:rsid w:val="00685A15"/>
    <w:rsid w:val="00690335"/>
    <w:rsid w:val="006904F5"/>
    <w:rsid w:val="00690949"/>
    <w:rsid w:val="00690A7D"/>
    <w:rsid w:val="00691B45"/>
    <w:rsid w:val="00693957"/>
    <w:rsid w:val="00694BF0"/>
    <w:rsid w:val="00696AF5"/>
    <w:rsid w:val="00697ADB"/>
    <w:rsid w:val="006A0293"/>
    <w:rsid w:val="006A0882"/>
    <w:rsid w:val="006A15C0"/>
    <w:rsid w:val="006A1BD8"/>
    <w:rsid w:val="006A5BAC"/>
    <w:rsid w:val="006A6511"/>
    <w:rsid w:val="006A77E5"/>
    <w:rsid w:val="006A7988"/>
    <w:rsid w:val="006B1712"/>
    <w:rsid w:val="006B23BB"/>
    <w:rsid w:val="006B4E8D"/>
    <w:rsid w:val="006B5C14"/>
    <w:rsid w:val="006B5E67"/>
    <w:rsid w:val="006B644A"/>
    <w:rsid w:val="006C09CD"/>
    <w:rsid w:val="006C1695"/>
    <w:rsid w:val="006C1F66"/>
    <w:rsid w:val="006C24DB"/>
    <w:rsid w:val="006C2F19"/>
    <w:rsid w:val="006C4118"/>
    <w:rsid w:val="006C48D1"/>
    <w:rsid w:val="006C4A51"/>
    <w:rsid w:val="006C653D"/>
    <w:rsid w:val="006C778C"/>
    <w:rsid w:val="006C7A33"/>
    <w:rsid w:val="006D0A5C"/>
    <w:rsid w:val="006D102A"/>
    <w:rsid w:val="006D15ED"/>
    <w:rsid w:val="006D1B9A"/>
    <w:rsid w:val="006D20F0"/>
    <w:rsid w:val="006D2482"/>
    <w:rsid w:val="006D372D"/>
    <w:rsid w:val="006D44A7"/>
    <w:rsid w:val="006D48F3"/>
    <w:rsid w:val="006D7D66"/>
    <w:rsid w:val="006E057A"/>
    <w:rsid w:val="006E08E5"/>
    <w:rsid w:val="006E1770"/>
    <w:rsid w:val="006E38AB"/>
    <w:rsid w:val="006E39C5"/>
    <w:rsid w:val="006E51EF"/>
    <w:rsid w:val="006E5670"/>
    <w:rsid w:val="006E57DB"/>
    <w:rsid w:val="006E62B1"/>
    <w:rsid w:val="006E736B"/>
    <w:rsid w:val="006E778C"/>
    <w:rsid w:val="006E77A0"/>
    <w:rsid w:val="006F0155"/>
    <w:rsid w:val="006F1137"/>
    <w:rsid w:val="006F16BC"/>
    <w:rsid w:val="006F1DFF"/>
    <w:rsid w:val="006F2DBB"/>
    <w:rsid w:val="006F341E"/>
    <w:rsid w:val="006F3A46"/>
    <w:rsid w:val="006F4219"/>
    <w:rsid w:val="006F4D81"/>
    <w:rsid w:val="006F74B6"/>
    <w:rsid w:val="00701442"/>
    <w:rsid w:val="00701547"/>
    <w:rsid w:val="007018A5"/>
    <w:rsid w:val="007019EE"/>
    <w:rsid w:val="007025D9"/>
    <w:rsid w:val="00702E13"/>
    <w:rsid w:val="007034FA"/>
    <w:rsid w:val="00703E01"/>
    <w:rsid w:val="00703E79"/>
    <w:rsid w:val="0070537F"/>
    <w:rsid w:val="0070664B"/>
    <w:rsid w:val="00707CB2"/>
    <w:rsid w:val="00707CB3"/>
    <w:rsid w:val="0071049A"/>
    <w:rsid w:val="00710FD9"/>
    <w:rsid w:val="0071333E"/>
    <w:rsid w:val="00713C09"/>
    <w:rsid w:val="0071515F"/>
    <w:rsid w:val="00717701"/>
    <w:rsid w:val="007205D4"/>
    <w:rsid w:val="00720E60"/>
    <w:rsid w:val="00721AE2"/>
    <w:rsid w:val="00721FB8"/>
    <w:rsid w:val="007236C7"/>
    <w:rsid w:val="00725820"/>
    <w:rsid w:val="007265EE"/>
    <w:rsid w:val="0072710F"/>
    <w:rsid w:val="00727619"/>
    <w:rsid w:val="0073045E"/>
    <w:rsid w:val="00730D0C"/>
    <w:rsid w:val="00730F9B"/>
    <w:rsid w:val="00732786"/>
    <w:rsid w:val="00732901"/>
    <w:rsid w:val="00732D44"/>
    <w:rsid w:val="007341FA"/>
    <w:rsid w:val="007343AE"/>
    <w:rsid w:val="00734DC3"/>
    <w:rsid w:val="0073511F"/>
    <w:rsid w:val="00736937"/>
    <w:rsid w:val="00736A44"/>
    <w:rsid w:val="00736D66"/>
    <w:rsid w:val="007379CE"/>
    <w:rsid w:val="00737D61"/>
    <w:rsid w:val="00740981"/>
    <w:rsid w:val="00741EA2"/>
    <w:rsid w:val="00743F39"/>
    <w:rsid w:val="0074416F"/>
    <w:rsid w:val="007458CF"/>
    <w:rsid w:val="007465D4"/>
    <w:rsid w:val="00746AE1"/>
    <w:rsid w:val="00752F98"/>
    <w:rsid w:val="0075346F"/>
    <w:rsid w:val="00753B77"/>
    <w:rsid w:val="00754F37"/>
    <w:rsid w:val="00761042"/>
    <w:rsid w:val="007612D2"/>
    <w:rsid w:val="00761772"/>
    <w:rsid w:val="00763A8B"/>
    <w:rsid w:val="00764206"/>
    <w:rsid w:val="00764474"/>
    <w:rsid w:val="007647AF"/>
    <w:rsid w:val="00764995"/>
    <w:rsid w:val="007654AD"/>
    <w:rsid w:val="0076559B"/>
    <w:rsid w:val="00765E28"/>
    <w:rsid w:val="00766DBF"/>
    <w:rsid w:val="00771DEA"/>
    <w:rsid w:val="0077213F"/>
    <w:rsid w:val="00772393"/>
    <w:rsid w:val="00773EA0"/>
    <w:rsid w:val="00776D86"/>
    <w:rsid w:val="007805C6"/>
    <w:rsid w:val="00780BC3"/>
    <w:rsid w:val="00781476"/>
    <w:rsid w:val="0078173D"/>
    <w:rsid w:val="00782A0A"/>
    <w:rsid w:val="00783045"/>
    <w:rsid w:val="00783780"/>
    <w:rsid w:val="007846C6"/>
    <w:rsid w:val="007869DF"/>
    <w:rsid w:val="00786EFA"/>
    <w:rsid w:val="00791EB7"/>
    <w:rsid w:val="0079272F"/>
    <w:rsid w:val="00792D4F"/>
    <w:rsid w:val="007941A1"/>
    <w:rsid w:val="0079521B"/>
    <w:rsid w:val="007959BC"/>
    <w:rsid w:val="00795BE7"/>
    <w:rsid w:val="00796623"/>
    <w:rsid w:val="007A1B96"/>
    <w:rsid w:val="007A1D9A"/>
    <w:rsid w:val="007A2C9C"/>
    <w:rsid w:val="007A2CB3"/>
    <w:rsid w:val="007A3B5C"/>
    <w:rsid w:val="007A3B8A"/>
    <w:rsid w:val="007A4C9F"/>
    <w:rsid w:val="007A572E"/>
    <w:rsid w:val="007A5B4B"/>
    <w:rsid w:val="007A604C"/>
    <w:rsid w:val="007A6512"/>
    <w:rsid w:val="007A68D0"/>
    <w:rsid w:val="007A753C"/>
    <w:rsid w:val="007B1619"/>
    <w:rsid w:val="007B1B27"/>
    <w:rsid w:val="007B2F34"/>
    <w:rsid w:val="007B403E"/>
    <w:rsid w:val="007B472D"/>
    <w:rsid w:val="007B49F9"/>
    <w:rsid w:val="007B4D8F"/>
    <w:rsid w:val="007B4E38"/>
    <w:rsid w:val="007B50E7"/>
    <w:rsid w:val="007B7C39"/>
    <w:rsid w:val="007B7C8C"/>
    <w:rsid w:val="007C191F"/>
    <w:rsid w:val="007C1D7E"/>
    <w:rsid w:val="007C3E9E"/>
    <w:rsid w:val="007C3FDF"/>
    <w:rsid w:val="007C4310"/>
    <w:rsid w:val="007C46C7"/>
    <w:rsid w:val="007C4967"/>
    <w:rsid w:val="007C4D26"/>
    <w:rsid w:val="007C55C6"/>
    <w:rsid w:val="007C59CA"/>
    <w:rsid w:val="007C691C"/>
    <w:rsid w:val="007D0098"/>
    <w:rsid w:val="007D076F"/>
    <w:rsid w:val="007D192A"/>
    <w:rsid w:val="007D1C73"/>
    <w:rsid w:val="007D20FC"/>
    <w:rsid w:val="007D30EB"/>
    <w:rsid w:val="007D3172"/>
    <w:rsid w:val="007D4A24"/>
    <w:rsid w:val="007D50BD"/>
    <w:rsid w:val="007D5568"/>
    <w:rsid w:val="007D5AC4"/>
    <w:rsid w:val="007E067C"/>
    <w:rsid w:val="007E1259"/>
    <w:rsid w:val="007E2289"/>
    <w:rsid w:val="007E2462"/>
    <w:rsid w:val="007E253D"/>
    <w:rsid w:val="007E26D7"/>
    <w:rsid w:val="007E28B9"/>
    <w:rsid w:val="007E32B5"/>
    <w:rsid w:val="007E607E"/>
    <w:rsid w:val="007E687C"/>
    <w:rsid w:val="007E6AF7"/>
    <w:rsid w:val="007F0B0F"/>
    <w:rsid w:val="007F0D86"/>
    <w:rsid w:val="007F122F"/>
    <w:rsid w:val="007F15DA"/>
    <w:rsid w:val="007F19F1"/>
    <w:rsid w:val="007F21B7"/>
    <w:rsid w:val="007F3611"/>
    <w:rsid w:val="007F363E"/>
    <w:rsid w:val="007F3936"/>
    <w:rsid w:val="007F4011"/>
    <w:rsid w:val="007F481F"/>
    <w:rsid w:val="007F4BAE"/>
    <w:rsid w:val="007F4BDD"/>
    <w:rsid w:val="007F536B"/>
    <w:rsid w:val="007F616D"/>
    <w:rsid w:val="007F70F1"/>
    <w:rsid w:val="007F7310"/>
    <w:rsid w:val="007F7584"/>
    <w:rsid w:val="00800264"/>
    <w:rsid w:val="008009A5"/>
    <w:rsid w:val="00800C01"/>
    <w:rsid w:val="0080167E"/>
    <w:rsid w:val="00802FF0"/>
    <w:rsid w:val="00803C28"/>
    <w:rsid w:val="008056BA"/>
    <w:rsid w:val="008068ED"/>
    <w:rsid w:val="008077BA"/>
    <w:rsid w:val="00807B39"/>
    <w:rsid w:val="00811E46"/>
    <w:rsid w:val="00812CAE"/>
    <w:rsid w:val="0081305A"/>
    <w:rsid w:val="008133C0"/>
    <w:rsid w:val="0081410D"/>
    <w:rsid w:val="00814ABD"/>
    <w:rsid w:val="008159AF"/>
    <w:rsid w:val="00815E45"/>
    <w:rsid w:val="008163A0"/>
    <w:rsid w:val="0082053B"/>
    <w:rsid w:val="00820A71"/>
    <w:rsid w:val="00821475"/>
    <w:rsid w:val="00822396"/>
    <w:rsid w:val="008227B0"/>
    <w:rsid w:val="00823555"/>
    <w:rsid w:val="00823D95"/>
    <w:rsid w:val="00824845"/>
    <w:rsid w:val="00824F18"/>
    <w:rsid w:val="00825257"/>
    <w:rsid w:val="008254C7"/>
    <w:rsid w:val="00825CAA"/>
    <w:rsid w:val="0082669B"/>
    <w:rsid w:val="008273E0"/>
    <w:rsid w:val="0082787F"/>
    <w:rsid w:val="00827AA8"/>
    <w:rsid w:val="00827B82"/>
    <w:rsid w:val="00827C79"/>
    <w:rsid w:val="00830051"/>
    <w:rsid w:val="008308E7"/>
    <w:rsid w:val="00830F3D"/>
    <w:rsid w:val="008319D7"/>
    <w:rsid w:val="00831A9B"/>
    <w:rsid w:val="00833E71"/>
    <w:rsid w:val="0083421B"/>
    <w:rsid w:val="00835761"/>
    <w:rsid w:val="00835BA0"/>
    <w:rsid w:val="00836BB6"/>
    <w:rsid w:val="00837CA3"/>
    <w:rsid w:val="00837DD1"/>
    <w:rsid w:val="008403A7"/>
    <w:rsid w:val="008414AA"/>
    <w:rsid w:val="008426C0"/>
    <w:rsid w:val="00843040"/>
    <w:rsid w:val="00844257"/>
    <w:rsid w:val="00844A3B"/>
    <w:rsid w:val="00844A9A"/>
    <w:rsid w:val="0084582F"/>
    <w:rsid w:val="00845A3F"/>
    <w:rsid w:val="00846DC8"/>
    <w:rsid w:val="0084768E"/>
    <w:rsid w:val="00847834"/>
    <w:rsid w:val="00850533"/>
    <w:rsid w:val="00851B1D"/>
    <w:rsid w:val="00851FF9"/>
    <w:rsid w:val="008526BD"/>
    <w:rsid w:val="00852888"/>
    <w:rsid w:val="00854290"/>
    <w:rsid w:val="008548D5"/>
    <w:rsid w:val="00855168"/>
    <w:rsid w:val="008554D7"/>
    <w:rsid w:val="00855CB7"/>
    <w:rsid w:val="0085691B"/>
    <w:rsid w:val="00856D98"/>
    <w:rsid w:val="008573C3"/>
    <w:rsid w:val="00860831"/>
    <w:rsid w:val="008610E2"/>
    <w:rsid w:val="0086128A"/>
    <w:rsid w:val="00861469"/>
    <w:rsid w:val="008618B7"/>
    <w:rsid w:val="0086193D"/>
    <w:rsid w:val="008619AE"/>
    <w:rsid w:val="00861EF5"/>
    <w:rsid w:val="00862194"/>
    <w:rsid w:val="0086237A"/>
    <w:rsid w:val="008633CF"/>
    <w:rsid w:val="008635F6"/>
    <w:rsid w:val="00863C6B"/>
    <w:rsid w:val="008643B1"/>
    <w:rsid w:val="008664E3"/>
    <w:rsid w:val="00867CCB"/>
    <w:rsid w:val="00867D92"/>
    <w:rsid w:val="00870821"/>
    <w:rsid w:val="00872D4F"/>
    <w:rsid w:val="0087427E"/>
    <w:rsid w:val="008743F4"/>
    <w:rsid w:val="0087552F"/>
    <w:rsid w:val="008759F3"/>
    <w:rsid w:val="00875E2E"/>
    <w:rsid w:val="00881B8C"/>
    <w:rsid w:val="00881E36"/>
    <w:rsid w:val="00882F7E"/>
    <w:rsid w:val="008832E1"/>
    <w:rsid w:val="00883C3B"/>
    <w:rsid w:val="00884D74"/>
    <w:rsid w:val="00884EAC"/>
    <w:rsid w:val="00885397"/>
    <w:rsid w:val="00887483"/>
    <w:rsid w:val="00887DF7"/>
    <w:rsid w:val="008903AE"/>
    <w:rsid w:val="008905FB"/>
    <w:rsid w:val="008907BC"/>
    <w:rsid w:val="00890EAD"/>
    <w:rsid w:val="00891184"/>
    <w:rsid w:val="008911B7"/>
    <w:rsid w:val="00892253"/>
    <w:rsid w:val="00894A64"/>
    <w:rsid w:val="00894C90"/>
    <w:rsid w:val="00895504"/>
    <w:rsid w:val="00895630"/>
    <w:rsid w:val="00897253"/>
    <w:rsid w:val="00897B10"/>
    <w:rsid w:val="008A2FCB"/>
    <w:rsid w:val="008A4795"/>
    <w:rsid w:val="008A47B6"/>
    <w:rsid w:val="008A6667"/>
    <w:rsid w:val="008A66B5"/>
    <w:rsid w:val="008A7D0F"/>
    <w:rsid w:val="008B03AF"/>
    <w:rsid w:val="008B29D4"/>
    <w:rsid w:val="008B2A62"/>
    <w:rsid w:val="008B373C"/>
    <w:rsid w:val="008B3D3A"/>
    <w:rsid w:val="008B43B1"/>
    <w:rsid w:val="008B5E7D"/>
    <w:rsid w:val="008B75F4"/>
    <w:rsid w:val="008B77A6"/>
    <w:rsid w:val="008C0ECE"/>
    <w:rsid w:val="008C1040"/>
    <w:rsid w:val="008C13B0"/>
    <w:rsid w:val="008C190F"/>
    <w:rsid w:val="008C2572"/>
    <w:rsid w:val="008C3504"/>
    <w:rsid w:val="008C39E3"/>
    <w:rsid w:val="008C3E61"/>
    <w:rsid w:val="008C44BC"/>
    <w:rsid w:val="008C4FDB"/>
    <w:rsid w:val="008C5432"/>
    <w:rsid w:val="008C5D5C"/>
    <w:rsid w:val="008C693D"/>
    <w:rsid w:val="008C6F3B"/>
    <w:rsid w:val="008D0449"/>
    <w:rsid w:val="008D11F2"/>
    <w:rsid w:val="008D1500"/>
    <w:rsid w:val="008D2672"/>
    <w:rsid w:val="008D2E06"/>
    <w:rsid w:val="008D4286"/>
    <w:rsid w:val="008D4914"/>
    <w:rsid w:val="008D5D18"/>
    <w:rsid w:val="008D5F7A"/>
    <w:rsid w:val="008D60CF"/>
    <w:rsid w:val="008D7458"/>
    <w:rsid w:val="008D7755"/>
    <w:rsid w:val="008E05A6"/>
    <w:rsid w:val="008E1433"/>
    <w:rsid w:val="008E1D66"/>
    <w:rsid w:val="008E317F"/>
    <w:rsid w:val="008E3C96"/>
    <w:rsid w:val="008E4193"/>
    <w:rsid w:val="008E6E20"/>
    <w:rsid w:val="008E76EE"/>
    <w:rsid w:val="008E7F05"/>
    <w:rsid w:val="008F41B8"/>
    <w:rsid w:val="008F4790"/>
    <w:rsid w:val="008F5F02"/>
    <w:rsid w:val="00900529"/>
    <w:rsid w:val="00902D8B"/>
    <w:rsid w:val="009032A8"/>
    <w:rsid w:val="00904652"/>
    <w:rsid w:val="00906C1B"/>
    <w:rsid w:val="00907855"/>
    <w:rsid w:val="00907979"/>
    <w:rsid w:val="00910639"/>
    <w:rsid w:val="00911D5F"/>
    <w:rsid w:val="00912198"/>
    <w:rsid w:val="009127D6"/>
    <w:rsid w:val="009128D4"/>
    <w:rsid w:val="00913D96"/>
    <w:rsid w:val="009143D5"/>
    <w:rsid w:val="0091482E"/>
    <w:rsid w:val="00914CDC"/>
    <w:rsid w:val="009152D4"/>
    <w:rsid w:val="00915814"/>
    <w:rsid w:val="00915F8C"/>
    <w:rsid w:val="009176E8"/>
    <w:rsid w:val="009177AF"/>
    <w:rsid w:val="00917E15"/>
    <w:rsid w:val="00917EB4"/>
    <w:rsid w:val="00917F4F"/>
    <w:rsid w:val="00920149"/>
    <w:rsid w:val="0092108E"/>
    <w:rsid w:val="00921495"/>
    <w:rsid w:val="00922CD4"/>
    <w:rsid w:val="0092353C"/>
    <w:rsid w:val="00923902"/>
    <w:rsid w:val="00923A8A"/>
    <w:rsid w:val="00924892"/>
    <w:rsid w:val="00924DDB"/>
    <w:rsid w:val="0092504B"/>
    <w:rsid w:val="00925391"/>
    <w:rsid w:val="00925860"/>
    <w:rsid w:val="00927F6B"/>
    <w:rsid w:val="0093137D"/>
    <w:rsid w:val="00931A3B"/>
    <w:rsid w:val="009338A0"/>
    <w:rsid w:val="009347DF"/>
    <w:rsid w:val="009359C3"/>
    <w:rsid w:val="00936B3F"/>
    <w:rsid w:val="0093706E"/>
    <w:rsid w:val="0093717F"/>
    <w:rsid w:val="009371F1"/>
    <w:rsid w:val="00937A76"/>
    <w:rsid w:val="0094009E"/>
    <w:rsid w:val="00940676"/>
    <w:rsid w:val="00940DB6"/>
    <w:rsid w:val="00940E2F"/>
    <w:rsid w:val="0094189F"/>
    <w:rsid w:val="009421B7"/>
    <w:rsid w:val="00942436"/>
    <w:rsid w:val="00942FD3"/>
    <w:rsid w:val="009431F2"/>
    <w:rsid w:val="00943DA4"/>
    <w:rsid w:val="00944055"/>
    <w:rsid w:val="009449DD"/>
    <w:rsid w:val="00944CBE"/>
    <w:rsid w:val="009451BC"/>
    <w:rsid w:val="00945256"/>
    <w:rsid w:val="00945374"/>
    <w:rsid w:val="009453F1"/>
    <w:rsid w:val="0094737E"/>
    <w:rsid w:val="009477A4"/>
    <w:rsid w:val="00950A25"/>
    <w:rsid w:val="0095197A"/>
    <w:rsid w:val="00951D7D"/>
    <w:rsid w:val="009522E8"/>
    <w:rsid w:val="00953BCA"/>
    <w:rsid w:val="00954BC2"/>
    <w:rsid w:val="00955555"/>
    <w:rsid w:val="00955E5E"/>
    <w:rsid w:val="00956577"/>
    <w:rsid w:val="00956C27"/>
    <w:rsid w:val="00960035"/>
    <w:rsid w:val="0096003F"/>
    <w:rsid w:val="00960F3C"/>
    <w:rsid w:val="009615BE"/>
    <w:rsid w:val="00961BE2"/>
    <w:rsid w:val="009626B0"/>
    <w:rsid w:val="009640F4"/>
    <w:rsid w:val="00966257"/>
    <w:rsid w:val="009664B3"/>
    <w:rsid w:val="009665D7"/>
    <w:rsid w:val="009666C1"/>
    <w:rsid w:val="00966C28"/>
    <w:rsid w:val="00966F11"/>
    <w:rsid w:val="00967288"/>
    <w:rsid w:val="00967CFD"/>
    <w:rsid w:val="00970020"/>
    <w:rsid w:val="00970A0D"/>
    <w:rsid w:val="00970C69"/>
    <w:rsid w:val="00970ED9"/>
    <w:rsid w:val="00972A02"/>
    <w:rsid w:val="00974388"/>
    <w:rsid w:val="00974638"/>
    <w:rsid w:val="009747CB"/>
    <w:rsid w:val="00974E0E"/>
    <w:rsid w:val="009763A8"/>
    <w:rsid w:val="00976925"/>
    <w:rsid w:val="00976A7F"/>
    <w:rsid w:val="0097767E"/>
    <w:rsid w:val="00977AE5"/>
    <w:rsid w:val="009807DE"/>
    <w:rsid w:val="00980BE9"/>
    <w:rsid w:val="0098160D"/>
    <w:rsid w:val="00981651"/>
    <w:rsid w:val="00981E48"/>
    <w:rsid w:val="00982427"/>
    <w:rsid w:val="00982DE6"/>
    <w:rsid w:val="0098326D"/>
    <w:rsid w:val="0098449D"/>
    <w:rsid w:val="00984A50"/>
    <w:rsid w:val="009856D1"/>
    <w:rsid w:val="009859E3"/>
    <w:rsid w:val="00986795"/>
    <w:rsid w:val="00986DCF"/>
    <w:rsid w:val="00991071"/>
    <w:rsid w:val="00991F62"/>
    <w:rsid w:val="00995492"/>
    <w:rsid w:val="00995A1A"/>
    <w:rsid w:val="00997F22"/>
    <w:rsid w:val="009A03CE"/>
    <w:rsid w:val="009A0BE8"/>
    <w:rsid w:val="009A13E5"/>
    <w:rsid w:val="009A1AA5"/>
    <w:rsid w:val="009A1E91"/>
    <w:rsid w:val="009A2509"/>
    <w:rsid w:val="009A2A6C"/>
    <w:rsid w:val="009A3257"/>
    <w:rsid w:val="009A4145"/>
    <w:rsid w:val="009A48CA"/>
    <w:rsid w:val="009A515D"/>
    <w:rsid w:val="009A5CBB"/>
    <w:rsid w:val="009A60C8"/>
    <w:rsid w:val="009A757B"/>
    <w:rsid w:val="009B18A4"/>
    <w:rsid w:val="009B1922"/>
    <w:rsid w:val="009B24FB"/>
    <w:rsid w:val="009B2A5A"/>
    <w:rsid w:val="009B3441"/>
    <w:rsid w:val="009B3A3C"/>
    <w:rsid w:val="009B3B05"/>
    <w:rsid w:val="009B41F6"/>
    <w:rsid w:val="009B62CE"/>
    <w:rsid w:val="009C11C9"/>
    <w:rsid w:val="009C16FC"/>
    <w:rsid w:val="009C18F2"/>
    <w:rsid w:val="009C2A67"/>
    <w:rsid w:val="009C2B73"/>
    <w:rsid w:val="009C3ED7"/>
    <w:rsid w:val="009C4414"/>
    <w:rsid w:val="009C4966"/>
    <w:rsid w:val="009C4990"/>
    <w:rsid w:val="009C5AAC"/>
    <w:rsid w:val="009C6D1D"/>
    <w:rsid w:val="009C70E3"/>
    <w:rsid w:val="009D07A2"/>
    <w:rsid w:val="009D084B"/>
    <w:rsid w:val="009D12CE"/>
    <w:rsid w:val="009D1EFB"/>
    <w:rsid w:val="009D5825"/>
    <w:rsid w:val="009D6728"/>
    <w:rsid w:val="009E0007"/>
    <w:rsid w:val="009E0478"/>
    <w:rsid w:val="009E1B68"/>
    <w:rsid w:val="009E2CC6"/>
    <w:rsid w:val="009E349B"/>
    <w:rsid w:val="009E4370"/>
    <w:rsid w:val="009E59F9"/>
    <w:rsid w:val="009E5DB5"/>
    <w:rsid w:val="009E69FB"/>
    <w:rsid w:val="009E6A16"/>
    <w:rsid w:val="009E6ADE"/>
    <w:rsid w:val="009E77BC"/>
    <w:rsid w:val="009F0042"/>
    <w:rsid w:val="009F0123"/>
    <w:rsid w:val="009F2B20"/>
    <w:rsid w:val="009F2E71"/>
    <w:rsid w:val="009F3265"/>
    <w:rsid w:val="009F424C"/>
    <w:rsid w:val="009F42DF"/>
    <w:rsid w:val="009F4608"/>
    <w:rsid w:val="009F49BA"/>
    <w:rsid w:val="009F4A19"/>
    <w:rsid w:val="009F5943"/>
    <w:rsid w:val="009F5BE1"/>
    <w:rsid w:val="009F5FCD"/>
    <w:rsid w:val="009F7D98"/>
    <w:rsid w:val="00A005C2"/>
    <w:rsid w:val="00A00BB4"/>
    <w:rsid w:val="00A01ADF"/>
    <w:rsid w:val="00A02B55"/>
    <w:rsid w:val="00A03A98"/>
    <w:rsid w:val="00A05170"/>
    <w:rsid w:val="00A054B6"/>
    <w:rsid w:val="00A055FA"/>
    <w:rsid w:val="00A05611"/>
    <w:rsid w:val="00A05680"/>
    <w:rsid w:val="00A05CBD"/>
    <w:rsid w:val="00A05EF8"/>
    <w:rsid w:val="00A0786E"/>
    <w:rsid w:val="00A109B0"/>
    <w:rsid w:val="00A113D5"/>
    <w:rsid w:val="00A1158B"/>
    <w:rsid w:val="00A11B29"/>
    <w:rsid w:val="00A1297A"/>
    <w:rsid w:val="00A12B1B"/>
    <w:rsid w:val="00A12B9E"/>
    <w:rsid w:val="00A12C8E"/>
    <w:rsid w:val="00A12D7C"/>
    <w:rsid w:val="00A133B0"/>
    <w:rsid w:val="00A1405E"/>
    <w:rsid w:val="00A14B9A"/>
    <w:rsid w:val="00A15CB3"/>
    <w:rsid w:val="00A15E8C"/>
    <w:rsid w:val="00A16440"/>
    <w:rsid w:val="00A164ED"/>
    <w:rsid w:val="00A16832"/>
    <w:rsid w:val="00A179B0"/>
    <w:rsid w:val="00A17A42"/>
    <w:rsid w:val="00A17F31"/>
    <w:rsid w:val="00A222CF"/>
    <w:rsid w:val="00A223D9"/>
    <w:rsid w:val="00A23527"/>
    <w:rsid w:val="00A2374E"/>
    <w:rsid w:val="00A2413B"/>
    <w:rsid w:val="00A3051A"/>
    <w:rsid w:val="00A3222E"/>
    <w:rsid w:val="00A32363"/>
    <w:rsid w:val="00A336E2"/>
    <w:rsid w:val="00A336FD"/>
    <w:rsid w:val="00A34D3B"/>
    <w:rsid w:val="00A36CFA"/>
    <w:rsid w:val="00A41E8A"/>
    <w:rsid w:val="00A4206D"/>
    <w:rsid w:val="00A4298A"/>
    <w:rsid w:val="00A439AA"/>
    <w:rsid w:val="00A43B62"/>
    <w:rsid w:val="00A43D0E"/>
    <w:rsid w:val="00A470C9"/>
    <w:rsid w:val="00A47962"/>
    <w:rsid w:val="00A47D5B"/>
    <w:rsid w:val="00A50048"/>
    <w:rsid w:val="00A5084E"/>
    <w:rsid w:val="00A50F06"/>
    <w:rsid w:val="00A517A3"/>
    <w:rsid w:val="00A53733"/>
    <w:rsid w:val="00A5378B"/>
    <w:rsid w:val="00A54164"/>
    <w:rsid w:val="00A5674D"/>
    <w:rsid w:val="00A57588"/>
    <w:rsid w:val="00A607F3"/>
    <w:rsid w:val="00A60D52"/>
    <w:rsid w:val="00A6185B"/>
    <w:rsid w:val="00A642FB"/>
    <w:rsid w:val="00A65611"/>
    <w:rsid w:val="00A6599F"/>
    <w:rsid w:val="00A66133"/>
    <w:rsid w:val="00A66A81"/>
    <w:rsid w:val="00A66D69"/>
    <w:rsid w:val="00A70344"/>
    <w:rsid w:val="00A70B78"/>
    <w:rsid w:val="00A713F7"/>
    <w:rsid w:val="00A71D79"/>
    <w:rsid w:val="00A71E0F"/>
    <w:rsid w:val="00A7236C"/>
    <w:rsid w:val="00A72B9D"/>
    <w:rsid w:val="00A733E9"/>
    <w:rsid w:val="00A7429B"/>
    <w:rsid w:val="00A807F2"/>
    <w:rsid w:val="00A819B8"/>
    <w:rsid w:val="00A822BA"/>
    <w:rsid w:val="00A82564"/>
    <w:rsid w:val="00A82B74"/>
    <w:rsid w:val="00A82C86"/>
    <w:rsid w:val="00A8343E"/>
    <w:rsid w:val="00A84C39"/>
    <w:rsid w:val="00A84F18"/>
    <w:rsid w:val="00A84F1E"/>
    <w:rsid w:val="00A84F42"/>
    <w:rsid w:val="00A857F9"/>
    <w:rsid w:val="00A86321"/>
    <w:rsid w:val="00A867F4"/>
    <w:rsid w:val="00A86839"/>
    <w:rsid w:val="00A87727"/>
    <w:rsid w:val="00A87C1F"/>
    <w:rsid w:val="00A87F04"/>
    <w:rsid w:val="00A92588"/>
    <w:rsid w:val="00A92AA8"/>
    <w:rsid w:val="00A935AA"/>
    <w:rsid w:val="00A93DC2"/>
    <w:rsid w:val="00A94209"/>
    <w:rsid w:val="00A959CF"/>
    <w:rsid w:val="00A95FB0"/>
    <w:rsid w:val="00A96614"/>
    <w:rsid w:val="00A9695A"/>
    <w:rsid w:val="00AA1617"/>
    <w:rsid w:val="00AA18C8"/>
    <w:rsid w:val="00AA1B1A"/>
    <w:rsid w:val="00AA1D1B"/>
    <w:rsid w:val="00AA2592"/>
    <w:rsid w:val="00AA2CBE"/>
    <w:rsid w:val="00AA2EA9"/>
    <w:rsid w:val="00AA38DF"/>
    <w:rsid w:val="00AA4E24"/>
    <w:rsid w:val="00AA57EA"/>
    <w:rsid w:val="00AA6B26"/>
    <w:rsid w:val="00AA6F50"/>
    <w:rsid w:val="00AA75E4"/>
    <w:rsid w:val="00AB05C5"/>
    <w:rsid w:val="00AB0E4F"/>
    <w:rsid w:val="00AB0EEC"/>
    <w:rsid w:val="00AB1096"/>
    <w:rsid w:val="00AB15F6"/>
    <w:rsid w:val="00AB1C65"/>
    <w:rsid w:val="00AB2A10"/>
    <w:rsid w:val="00AB302C"/>
    <w:rsid w:val="00AB31EC"/>
    <w:rsid w:val="00AB348D"/>
    <w:rsid w:val="00AB440A"/>
    <w:rsid w:val="00AB4F91"/>
    <w:rsid w:val="00AB5499"/>
    <w:rsid w:val="00AB6E8E"/>
    <w:rsid w:val="00AC0845"/>
    <w:rsid w:val="00AC30D8"/>
    <w:rsid w:val="00AC3C46"/>
    <w:rsid w:val="00AC4026"/>
    <w:rsid w:val="00AC4F9E"/>
    <w:rsid w:val="00AC60D6"/>
    <w:rsid w:val="00AC60EF"/>
    <w:rsid w:val="00AC64A1"/>
    <w:rsid w:val="00AC72E9"/>
    <w:rsid w:val="00AC75C2"/>
    <w:rsid w:val="00AC7AD8"/>
    <w:rsid w:val="00AC7B04"/>
    <w:rsid w:val="00AD0926"/>
    <w:rsid w:val="00AD1A9C"/>
    <w:rsid w:val="00AD3485"/>
    <w:rsid w:val="00AD3A07"/>
    <w:rsid w:val="00AD429E"/>
    <w:rsid w:val="00AD4589"/>
    <w:rsid w:val="00AD4A41"/>
    <w:rsid w:val="00AD4AAB"/>
    <w:rsid w:val="00AD56C2"/>
    <w:rsid w:val="00AD6558"/>
    <w:rsid w:val="00AD69AA"/>
    <w:rsid w:val="00AD735B"/>
    <w:rsid w:val="00AE0078"/>
    <w:rsid w:val="00AE00C5"/>
    <w:rsid w:val="00AE0737"/>
    <w:rsid w:val="00AE0DEC"/>
    <w:rsid w:val="00AE1C94"/>
    <w:rsid w:val="00AE1CCD"/>
    <w:rsid w:val="00AE1D21"/>
    <w:rsid w:val="00AE2E7C"/>
    <w:rsid w:val="00AE3B72"/>
    <w:rsid w:val="00AE3D81"/>
    <w:rsid w:val="00AE477D"/>
    <w:rsid w:val="00AE501A"/>
    <w:rsid w:val="00AE518E"/>
    <w:rsid w:val="00AE6454"/>
    <w:rsid w:val="00AE65CC"/>
    <w:rsid w:val="00AE7852"/>
    <w:rsid w:val="00AE7CDE"/>
    <w:rsid w:val="00AF0398"/>
    <w:rsid w:val="00AF03C9"/>
    <w:rsid w:val="00AF217A"/>
    <w:rsid w:val="00AF27A7"/>
    <w:rsid w:val="00AF2916"/>
    <w:rsid w:val="00AF30B8"/>
    <w:rsid w:val="00AF35BE"/>
    <w:rsid w:val="00AF47DB"/>
    <w:rsid w:val="00AF5B90"/>
    <w:rsid w:val="00AF6D1A"/>
    <w:rsid w:val="00AF7803"/>
    <w:rsid w:val="00AF7EE8"/>
    <w:rsid w:val="00B008E9"/>
    <w:rsid w:val="00B0135A"/>
    <w:rsid w:val="00B027A6"/>
    <w:rsid w:val="00B0295B"/>
    <w:rsid w:val="00B03C62"/>
    <w:rsid w:val="00B04309"/>
    <w:rsid w:val="00B05792"/>
    <w:rsid w:val="00B057F8"/>
    <w:rsid w:val="00B0690C"/>
    <w:rsid w:val="00B10297"/>
    <w:rsid w:val="00B11D12"/>
    <w:rsid w:val="00B133A1"/>
    <w:rsid w:val="00B13919"/>
    <w:rsid w:val="00B13D41"/>
    <w:rsid w:val="00B145D5"/>
    <w:rsid w:val="00B14DE3"/>
    <w:rsid w:val="00B203A9"/>
    <w:rsid w:val="00B210D1"/>
    <w:rsid w:val="00B215E0"/>
    <w:rsid w:val="00B21CBA"/>
    <w:rsid w:val="00B229DC"/>
    <w:rsid w:val="00B2369F"/>
    <w:rsid w:val="00B23B32"/>
    <w:rsid w:val="00B23C94"/>
    <w:rsid w:val="00B23E9A"/>
    <w:rsid w:val="00B24417"/>
    <w:rsid w:val="00B25BFF"/>
    <w:rsid w:val="00B26BA0"/>
    <w:rsid w:val="00B31F1C"/>
    <w:rsid w:val="00B321C1"/>
    <w:rsid w:val="00B3345A"/>
    <w:rsid w:val="00B33A61"/>
    <w:rsid w:val="00B358D4"/>
    <w:rsid w:val="00B36599"/>
    <w:rsid w:val="00B369C5"/>
    <w:rsid w:val="00B37814"/>
    <w:rsid w:val="00B40646"/>
    <w:rsid w:val="00B43DF2"/>
    <w:rsid w:val="00B4434F"/>
    <w:rsid w:val="00B4507E"/>
    <w:rsid w:val="00B450A7"/>
    <w:rsid w:val="00B45BE0"/>
    <w:rsid w:val="00B50413"/>
    <w:rsid w:val="00B5108B"/>
    <w:rsid w:val="00B519C8"/>
    <w:rsid w:val="00B51EDE"/>
    <w:rsid w:val="00B53099"/>
    <w:rsid w:val="00B53943"/>
    <w:rsid w:val="00B55EEE"/>
    <w:rsid w:val="00B56C93"/>
    <w:rsid w:val="00B60753"/>
    <w:rsid w:val="00B60F08"/>
    <w:rsid w:val="00B61214"/>
    <w:rsid w:val="00B61983"/>
    <w:rsid w:val="00B632DD"/>
    <w:rsid w:val="00B651CC"/>
    <w:rsid w:val="00B65E18"/>
    <w:rsid w:val="00B670D3"/>
    <w:rsid w:val="00B6757F"/>
    <w:rsid w:val="00B675C0"/>
    <w:rsid w:val="00B67D6C"/>
    <w:rsid w:val="00B70C94"/>
    <w:rsid w:val="00B714FA"/>
    <w:rsid w:val="00B7354C"/>
    <w:rsid w:val="00B73888"/>
    <w:rsid w:val="00B74B52"/>
    <w:rsid w:val="00B7628A"/>
    <w:rsid w:val="00B76FA2"/>
    <w:rsid w:val="00B7756A"/>
    <w:rsid w:val="00B77D7D"/>
    <w:rsid w:val="00B80B3B"/>
    <w:rsid w:val="00B80BEC"/>
    <w:rsid w:val="00B80E12"/>
    <w:rsid w:val="00B81188"/>
    <w:rsid w:val="00B814F6"/>
    <w:rsid w:val="00B81C3A"/>
    <w:rsid w:val="00B81EAA"/>
    <w:rsid w:val="00B830C7"/>
    <w:rsid w:val="00B8319C"/>
    <w:rsid w:val="00B83FBB"/>
    <w:rsid w:val="00B83FEF"/>
    <w:rsid w:val="00B84571"/>
    <w:rsid w:val="00B849C8"/>
    <w:rsid w:val="00B8505D"/>
    <w:rsid w:val="00B8530B"/>
    <w:rsid w:val="00B85B2F"/>
    <w:rsid w:val="00B85D72"/>
    <w:rsid w:val="00B86ABF"/>
    <w:rsid w:val="00B90B8C"/>
    <w:rsid w:val="00B90E8A"/>
    <w:rsid w:val="00B91100"/>
    <w:rsid w:val="00B9168F"/>
    <w:rsid w:val="00B91DE7"/>
    <w:rsid w:val="00B92D76"/>
    <w:rsid w:val="00B961E8"/>
    <w:rsid w:val="00B966D8"/>
    <w:rsid w:val="00BA0AAC"/>
    <w:rsid w:val="00BA113C"/>
    <w:rsid w:val="00BA23A3"/>
    <w:rsid w:val="00BA2E7C"/>
    <w:rsid w:val="00BA57EB"/>
    <w:rsid w:val="00BA6759"/>
    <w:rsid w:val="00BA6D9E"/>
    <w:rsid w:val="00BA7598"/>
    <w:rsid w:val="00BA7EF4"/>
    <w:rsid w:val="00BB05D6"/>
    <w:rsid w:val="00BB1974"/>
    <w:rsid w:val="00BB1DF1"/>
    <w:rsid w:val="00BB208B"/>
    <w:rsid w:val="00BB31F1"/>
    <w:rsid w:val="00BB386F"/>
    <w:rsid w:val="00BB3911"/>
    <w:rsid w:val="00BB53C4"/>
    <w:rsid w:val="00BB54CC"/>
    <w:rsid w:val="00BB55FD"/>
    <w:rsid w:val="00BB5B06"/>
    <w:rsid w:val="00BB72BA"/>
    <w:rsid w:val="00BC0371"/>
    <w:rsid w:val="00BC2946"/>
    <w:rsid w:val="00BC6F55"/>
    <w:rsid w:val="00BC7034"/>
    <w:rsid w:val="00BC7987"/>
    <w:rsid w:val="00BD01A7"/>
    <w:rsid w:val="00BD158C"/>
    <w:rsid w:val="00BD15E7"/>
    <w:rsid w:val="00BD1D56"/>
    <w:rsid w:val="00BD2916"/>
    <w:rsid w:val="00BD2C45"/>
    <w:rsid w:val="00BD34FB"/>
    <w:rsid w:val="00BD429C"/>
    <w:rsid w:val="00BD51DE"/>
    <w:rsid w:val="00BD5B0C"/>
    <w:rsid w:val="00BD69AB"/>
    <w:rsid w:val="00BD6D78"/>
    <w:rsid w:val="00BE0798"/>
    <w:rsid w:val="00BE07E5"/>
    <w:rsid w:val="00BE1145"/>
    <w:rsid w:val="00BE2E41"/>
    <w:rsid w:val="00BE340F"/>
    <w:rsid w:val="00BE36AF"/>
    <w:rsid w:val="00BE390B"/>
    <w:rsid w:val="00BE3E77"/>
    <w:rsid w:val="00BE4144"/>
    <w:rsid w:val="00BE45CC"/>
    <w:rsid w:val="00BE61F1"/>
    <w:rsid w:val="00BE6E6C"/>
    <w:rsid w:val="00BE730D"/>
    <w:rsid w:val="00BE7C2D"/>
    <w:rsid w:val="00BF0218"/>
    <w:rsid w:val="00BF0629"/>
    <w:rsid w:val="00BF1D62"/>
    <w:rsid w:val="00BF2223"/>
    <w:rsid w:val="00BF30C6"/>
    <w:rsid w:val="00BF3B23"/>
    <w:rsid w:val="00BF40BA"/>
    <w:rsid w:val="00BF48F8"/>
    <w:rsid w:val="00BF4FDB"/>
    <w:rsid w:val="00BF4FFB"/>
    <w:rsid w:val="00BF54F3"/>
    <w:rsid w:val="00BF5A79"/>
    <w:rsid w:val="00BF696B"/>
    <w:rsid w:val="00C00B76"/>
    <w:rsid w:val="00C0189A"/>
    <w:rsid w:val="00C03426"/>
    <w:rsid w:val="00C03A50"/>
    <w:rsid w:val="00C03A9D"/>
    <w:rsid w:val="00C051E3"/>
    <w:rsid w:val="00C067C8"/>
    <w:rsid w:val="00C06937"/>
    <w:rsid w:val="00C07240"/>
    <w:rsid w:val="00C07AE0"/>
    <w:rsid w:val="00C07CEE"/>
    <w:rsid w:val="00C1066A"/>
    <w:rsid w:val="00C11D79"/>
    <w:rsid w:val="00C11DC2"/>
    <w:rsid w:val="00C122C8"/>
    <w:rsid w:val="00C13588"/>
    <w:rsid w:val="00C13739"/>
    <w:rsid w:val="00C139B1"/>
    <w:rsid w:val="00C1432E"/>
    <w:rsid w:val="00C1436C"/>
    <w:rsid w:val="00C14842"/>
    <w:rsid w:val="00C14DF0"/>
    <w:rsid w:val="00C15329"/>
    <w:rsid w:val="00C15570"/>
    <w:rsid w:val="00C15B57"/>
    <w:rsid w:val="00C172F5"/>
    <w:rsid w:val="00C17800"/>
    <w:rsid w:val="00C17D73"/>
    <w:rsid w:val="00C17F6C"/>
    <w:rsid w:val="00C20E71"/>
    <w:rsid w:val="00C210B5"/>
    <w:rsid w:val="00C218C3"/>
    <w:rsid w:val="00C21E71"/>
    <w:rsid w:val="00C23721"/>
    <w:rsid w:val="00C241F0"/>
    <w:rsid w:val="00C258CE"/>
    <w:rsid w:val="00C26D83"/>
    <w:rsid w:val="00C27ADE"/>
    <w:rsid w:val="00C315AF"/>
    <w:rsid w:val="00C3231B"/>
    <w:rsid w:val="00C33C0C"/>
    <w:rsid w:val="00C33E79"/>
    <w:rsid w:val="00C3437E"/>
    <w:rsid w:val="00C3489A"/>
    <w:rsid w:val="00C35971"/>
    <w:rsid w:val="00C367B1"/>
    <w:rsid w:val="00C410FD"/>
    <w:rsid w:val="00C42072"/>
    <w:rsid w:val="00C42187"/>
    <w:rsid w:val="00C4219A"/>
    <w:rsid w:val="00C422DB"/>
    <w:rsid w:val="00C42650"/>
    <w:rsid w:val="00C44F14"/>
    <w:rsid w:val="00C46C45"/>
    <w:rsid w:val="00C50D07"/>
    <w:rsid w:val="00C51DB6"/>
    <w:rsid w:val="00C51DDD"/>
    <w:rsid w:val="00C51E00"/>
    <w:rsid w:val="00C53557"/>
    <w:rsid w:val="00C55524"/>
    <w:rsid w:val="00C61353"/>
    <w:rsid w:val="00C61860"/>
    <w:rsid w:val="00C6297B"/>
    <w:rsid w:val="00C63339"/>
    <w:rsid w:val="00C64BFC"/>
    <w:rsid w:val="00C6601C"/>
    <w:rsid w:val="00C66CFA"/>
    <w:rsid w:val="00C67DB9"/>
    <w:rsid w:val="00C71BD7"/>
    <w:rsid w:val="00C71E2F"/>
    <w:rsid w:val="00C73CA5"/>
    <w:rsid w:val="00C740C5"/>
    <w:rsid w:val="00C74535"/>
    <w:rsid w:val="00C76F25"/>
    <w:rsid w:val="00C80A87"/>
    <w:rsid w:val="00C80EE5"/>
    <w:rsid w:val="00C8171C"/>
    <w:rsid w:val="00C8415A"/>
    <w:rsid w:val="00C847FA"/>
    <w:rsid w:val="00C851D8"/>
    <w:rsid w:val="00C85A95"/>
    <w:rsid w:val="00C85B78"/>
    <w:rsid w:val="00C85F6D"/>
    <w:rsid w:val="00C91DF5"/>
    <w:rsid w:val="00C9276D"/>
    <w:rsid w:val="00C932E8"/>
    <w:rsid w:val="00C94307"/>
    <w:rsid w:val="00C9439F"/>
    <w:rsid w:val="00C96DFF"/>
    <w:rsid w:val="00C97882"/>
    <w:rsid w:val="00CA1AE2"/>
    <w:rsid w:val="00CA30EA"/>
    <w:rsid w:val="00CA4821"/>
    <w:rsid w:val="00CA4A53"/>
    <w:rsid w:val="00CA5947"/>
    <w:rsid w:val="00CA5FD7"/>
    <w:rsid w:val="00CA6F49"/>
    <w:rsid w:val="00CA710C"/>
    <w:rsid w:val="00CA760C"/>
    <w:rsid w:val="00CA7AE4"/>
    <w:rsid w:val="00CB1DC2"/>
    <w:rsid w:val="00CB2DAF"/>
    <w:rsid w:val="00CB36F3"/>
    <w:rsid w:val="00CB3790"/>
    <w:rsid w:val="00CB38E2"/>
    <w:rsid w:val="00CB47E3"/>
    <w:rsid w:val="00CB4A6A"/>
    <w:rsid w:val="00CB5842"/>
    <w:rsid w:val="00CB6AF3"/>
    <w:rsid w:val="00CB7865"/>
    <w:rsid w:val="00CC0124"/>
    <w:rsid w:val="00CC03E2"/>
    <w:rsid w:val="00CC1454"/>
    <w:rsid w:val="00CC16A3"/>
    <w:rsid w:val="00CC1B99"/>
    <w:rsid w:val="00CC27D0"/>
    <w:rsid w:val="00CC4A44"/>
    <w:rsid w:val="00CC4BBF"/>
    <w:rsid w:val="00CC62CE"/>
    <w:rsid w:val="00CC62ED"/>
    <w:rsid w:val="00CC66A9"/>
    <w:rsid w:val="00CC6A54"/>
    <w:rsid w:val="00CC74C1"/>
    <w:rsid w:val="00CC78B8"/>
    <w:rsid w:val="00CD079F"/>
    <w:rsid w:val="00CD0E02"/>
    <w:rsid w:val="00CD1D0A"/>
    <w:rsid w:val="00CD29C8"/>
    <w:rsid w:val="00CD2C0E"/>
    <w:rsid w:val="00CD2DAC"/>
    <w:rsid w:val="00CD305B"/>
    <w:rsid w:val="00CD35D7"/>
    <w:rsid w:val="00CD6CF9"/>
    <w:rsid w:val="00CE0798"/>
    <w:rsid w:val="00CE0991"/>
    <w:rsid w:val="00CE1011"/>
    <w:rsid w:val="00CE22EB"/>
    <w:rsid w:val="00CE36E2"/>
    <w:rsid w:val="00CE3E4A"/>
    <w:rsid w:val="00CE42C3"/>
    <w:rsid w:val="00CE5C55"/>
    <w:rsid w:val="00CE6C4F"/>
    <w:rsid w:val="00CE6DE8"/>
    <w:rsid w:val="00CE7AB5"/>
    <w:rsid w:val="00CF0322"/>
    <w:rsid w:val="00CF0F27"/>
    <w:rsid w:val="00CF121D"/>
    <w:rsid w:val="00CF31EB"/>
    <w:rsid w:val="00CF33C2"/>
    <w:rsid w:val="00CF4107"/>
    <w:rsid w:val="00CF5606"/>
    <w:rsid w:val="00CF66F8"/>
    <w:rsid w:val="00CF6CDF"/>
    <w:rsid w:val="00CF73E4"/>
    <w:rsid w:val="00CF78FC"/>
    <w:rsid w:val="00D00197"/>
    <w:rsid w:val="00D0020E"/>
    <w:rsid w:val="00D00582"/>
    <w:rsid w:val="00D0077C"/>
    <w:rsid w:val="00D00AAD"/>
    <w:rsid w:val="00D00C11"/>
    <w:rsid w:val="00D01AF1"/>
    <w:rsid w:val="00D048EC"/>
    <w:rsid w:val="00D05BD8"/>
    <w:rsid w:val="00D067E7"/>
    <w:rsid w:val="00D0682C"/>
    <w:rsid w:val="00D07095"/>
    <w:rsid w:val="00D07102"/>
    <w:rsid w:val="00D100C2"/>
    <w:rsid w:val="00D10AE6"/>
    <w:rsid w:val="00D10FC2"/>
    <w:rsid w:val="00D12AAA"/>
    <w:rsid w:val="00D138CE"/>
    <w:rsid w:val="00D14574"/>
    <w:rsid w:val="00D14B28"/>
    <w:rsid w:val="00D14DE8"/>
    <w:rsid w:val="00D17B53"/>
    <w:rsid w:val="00D2125C"/>
    <w:rsid w:val="00D23F01"/>
    <w:rsid w:val="00D248D4"/>
    <w:rsid w:val="00D24B52"/>
    <w:rsid w:val="00D24F9A"/>
    <w:rsid w:val="00D26ED3"/>
    <w:rsid w:val="00D2702D"/>
    <w:rsid w:val="00D27786"/>
    <w:rsid w:val="00D27B05"/>
    <w:rsid w:val="00D27B8C"/>
    <w:rsid w:val="00D27BFF"/>
    <w:rsid w:val="00D30CAA"/>
    <w:rsid w:val="00D31D78"/>
    <w:rsid w:val="00D31D86"/>
    <w:rsid w:val="00D31E67"/>
    <w:rsid w:val="00D331A6"/>
    <w:rsid w:val="00D3443E"/>
    <w:rsid w:val="00D345E7"/>
    <w:rsid w:val="00D40999"/>
    <w:rsid w:val="00D41D8B"/>
    <w:rsid w:val="00D43F43"/>
    <w:rsid w:val="00D44B3C"/>
    <w:rsid w:val="00D5037A"/>
    <w:rsid w:val="00D50531"/>
    <w:rsid w:val="00D50848"/>
    <w:rsid w:val="00D50B05"/>
    <w:rsid w:val="00D51B9F"/>
    <w:rsid w:val="00D52013"/>
    <w:rsid w:val="00D539CB"/>
    <w:rsid w:val="00D53A7F"/>
    <w:rsid w:val="00D56416"/>
    <w:rsid w:val="00D57061"/>
    <w:rsid w:val="00D5743F"/>
    <w:rsid w:val="00D57EAB"/>
    <w:rsid w:val="00D60BA9"/>
    <w:rsid w:val="00D60C5D"/>
    <w:rsid w:val="00D61140"/>
    <w:rsid w:val="00D61559"/>
    <w:rsid w:val="00D616E2"/>
    <w:rsid w:val="00D61F4D"/>
    <w:rsid w:val="00D6313C"/>
    <w:rsid w:val="00D6335F"/>
    <w:rsid w:val="00D65A4E"/>
    <w:rsid w:val="00D65C60"/>
    <w:rsid w:val="00D7053E"/>
    <w:rsid w:val="00D7161A"/>
    <w:rsid w:val="00D71DDE"/>
    <w:rsid w:val="00D72A0F"/>
    <w:rsid w:val="00D72FFD"/>
    <w:rsid w:val="00D73F90"/>
    <w:rsid w:val="00D74A2A"/>
    <w:rsid w:val="00D75020"/>
    <w:rsid w:val="00D75AF6"/>
    <w:rsid w:val="00D760EA"/>
    <w:rsid w:val="00D76E90"/>
    <w:rsid w:val="00D80266"/>
    <w:rsid w:val="00D817A7"/>
    <w:rsid w:val="00D81A1C"/>
    <w:rsid w:val="00D81E69"/>
    <w:rsid w:val="00D82167"/>
    <w:rsid w:val="00D8216E"/>
    <w:rsid w:val="00D82EE8"/>
    <w:rsid w:val="00D83662"/>
    <w:rsid w:val="00D8709E"/>
    <w:rsid w:val="00D878DF"/>
    <w:rsid w:val="00D91AB4"/>
    <w:rsid w:val="00D91BB0"/>
    <w:rsid w:val="00D93A25"/>
    <w:rsid w:val="00D93B38"/>
    <w:rsid w:val="00D93CF3"/>
    <w:rsid w:val="00D94A64"/>
    <w:rsid w:val="00D94E01"/>
    <w:rsid w:val="00D94E43"/>
    <w:rsid w:val="00D95220"/>
    <w:rsid w:val="00D97C58"/>
    <w:rsid w:val="00DA0CFB"/>
    <w:rsid w:val="00DA25F0"/>
    <w:rsid w:val="00DA3047"/>
    <w:rsid w:val="00DA336C"/>
    <w:rsid w:val="00DA48A3"/>
    <w:rsid w:val="00DA4EED"/>
    <w:rsid w:val="00DA6521"/>
    <w:rsid w:val="00DA767D"/>
    <w:rsid w:val="00DB0298"/>
    <w:rsid w:val="00DB245E"/>
    <w:rsid w:val="00DB47FE"/>
    <w:rsid w:val="00DB488F"/>
    <w:rsid w:val="00DB54FB"/>
    <w:rsid w:val="00DB56D3"/>
    <w:rsid w:val="00DB6327"/>
    <w:rsid w:val="00DB64EA"/>
    <w:rsid w:val="00DB6891"/>
    <w:rsid w:val="00DB7DB3"/>
    <w:rsid w:val="00DC0C04"/>
    <w:rsid w:val="00DC2260"/>
    <w:rsid w:val="00DC259D"/>
    <w:rsid w:val="00DC2810"/>
    <w:rsid w:val="00DC568F"/>
    <w:rsid w:val="00DC56AA"/>
    <w:rsid w:val="00DC610B"/>
    <w:rsid w:val="00DC779C"/>
    <w:rsid w:val="00DD0F14"/>
    <w:rsid w:val="00DD3017"/>
    <w:rsid w:val="00DD4219"/>
    <w:rsid w:val="00DD4FB9"/>
    <w:rsid w:val="00DD50BF"/>
    <w:rsid w:val="00DD541C"/>
    <w:rsid w:val="00DD6A0B"/>
    <w:rsid w:val="00DD7453"/>
    <w:rsid w:val="00DD7E26"/>
    <w:rsid w:val="00DE01ED"/>
    <w:rsid w:val="00DE2A72"/>
    <w:rsid w:val="00DE2C61"/>
    <w:rsid w:val="00DE363C"/>
    <w:rsid w:val="00DE3D02"/>
    <w:rsid w:val="00DE43E7"/>
    <w:rsid w:val="00DE477F"/>
    <w:rsid w:val="00DE4C4D"/>
    <w:rsid w:val="00DE55F7"/>
    <w:rsid w:val="00DE66E1"/>
    <w:rsid w:val="00DF075A"/>
    <w:rsid w:val="00DF124C"/>
    <w:rsid w:val="00DF15D4"/>
    <w:rsid w:val="00DF1F42"/>
    <w:rsid w:val="00DF2755"/>
    <w:rsid w:val="00DF27A6"/>
    <w:rsid w:val="00DF3889"/>
    <w:rsid w:val="00DF3CBB"/>
    <w:rsid w:val="00DF4E72"/>
    <w:rsid w:val="00DF5F27"/>
    <w:rsid w:val="00E00048"/>
    <w:rsid w:val="00E01303"/>
    <w:rsid w:val="00E0240B"/>
    <w:rsid w:val="00E02DEA"/>
    <w:rsid w:val="00E04960"/>
    <w:rsid w:val="00E04F1E"/>
    <w:rsid w:val="00E05B77"/>
    <w:rsid w:val="00E06CBA"/>
    <w:rsid w:val="00E078C2"/>
    <w:rsid w:val="00E1148A"/>
    <w:rsid w:val="00E11B04"/>
    <w:rsid w:val="00E14B1D"/>
    <w:rsid w:val="00E14FA2"/>
    <w:rsid w:val="00E1547B"/>
    <w:rsid w:val="00E16DC1"/>
    <w:rsid w:val="00E17AFE"/>
    <w:rsid w:val="00E17F07"/>
    <w:rsid w:val="00E20C5B"/>
    <w:rsid w:val="00E21BEA"/>
    <w:rsid w:val="00E221AD"/>
    <w:rsid w:val="00E22BB7"/>
    <w:rsid w:val="00E23CB9"/>
    <w:rsid w:val="00E244BF"/>
    <w:rsid w:val="00E24771"/>
    <w:rsid w:val="00E2613E"/>
    <w:rsid w:val="00E26B1E"/>
    <w:rsid w:val="00E27F73"/>
    <w:rsid w:val="00E30A96"/>
    <w:rsid w:val="00E31C91"/>
    <w:rsid w:val="00E32B9E"/>
    <w:rsid w:val="00E3326F"/>
    <w:rsid w:val="00E3337F"/>
    <w:rsid w:val="00E333B9"/>
    <w:rsid w:val="00E333BF"/>
    <w:rsid w:val="00E33CE0"/>
    <w:rsid w:val="00E34A47"/>
    <w:rsid w:val="00E34D20"/>
    <w:rsid w:val="00E36AA9"/>
    <w:rsid w:val="00E37F12"/>
    <w:rsid w:val="00E40515"/>
    <w:rsid w:val="00E40A48"/>
    <w:rsid w:val="00E421C8"/>
    <w:rsid w:val="00E42BDA"/>
    <w:rsid w:val="00E43733"/>
    <w:rsid w:val="00E43F6B"/>
    <w:rsid w:val="00E44807"/>
    <w:rsid w:val="00E44F93"/>
    <w:rsid w:val="00E45842"/>
    <w:rsid w:val="00E46A54"/>
    <w:rsid w:val="00E47B9B"/>
    <w:rsid w:val="00E50727"/>
    <w:rsid w:val="00E50A1C"/>
    <w:rsid w:val="00E51D6F"/>
    <w:rsid w:val="00E51FBA"/>
    <w:rsid w:val="00E5278F"/>
    <w:rsid w:val="00E547BC"/>
    <w:rsid w:val="00E56D7D"/>
    <w:rsid w:val="00E57C0C"/>
    <w:rsid w:val="00E60ADB"/>
    <w:rsid w:val="00E60D31"/>
    <w:rsid w:val="00E60F71"/>
    <w:rsid w:val="00E61D1E"/>
    <w:rsid w:val="00E628BE"/>
    <w:rsid w:val="00E62CB6"/>
    <w:rsid w:val="00E63705"/>
    <w:rsid w:val="00E642A1"/>
    <w:rsid w:val="00E659D1"/>
    <w:rsid w:val="00E66A16"/>
    <w:rsid w:val="00E675E4"/>
    <w:rsid w:val="00E70E7F"/>
    <w:rsid w:val="00E711A8"/>
    <w:rsid w:val="00E7140C"/>
    <w:rsid w:val="00E71B41"/>
    <w:rsid w:val="00E71BD1"/>
    <w:rsid w:val="00E71CBB"/>
    <w:rsid w:val="00E722B5"/>
    <w:rsid w:val="00E7276B"/>
    <w:rsid w:val="00E729E7"/>
    <w:rsid w:val="00E7500B"/>
    <w:rsid w:val="00E75A2C"/>
    <w:rsid w:val="00E75E85"/>
    <w:rsid w:val="00E802D7"/>
    <w:rsid w:val="00E808D7"/>
    <w:rsid w:val="00E80D6C"/>
    <w:rsid w:val="00E816F8"/>
    <w:rsid w:val="00E83FEC"/>
    <w:rsid w:val="00E84102"/>
    <w:rsid w:val="00E853CF"/>
    <w:rsid w:val="00E85A22"/>
    <w:rsid w:val="00E861BB"/>
    <w:rsid w:val="00E9004F"/>
    <w:rsid w:val="00E9240B"/>
    <w:rsid w:val="00E9407C"/>
    <w:rsid w:val="00E942A5"/>
    <w:rsid w:val="00E943ED"/>
    <w:rsid w:val="00E97212"/>
    <w:rsid w:val="00E9774C"/>
    <w:rsid w:val="00E979A3"/>
    <w:rsid w:val="00EA0222"/>
    <w:rsid w:val="00EA1A0C"/>
    <w:rsid w:val="00EA1A1D"/>
    <w:rsid w:val="00EA3343"/>
    <w:rsid w:val="00EA4A2C"/>
    <w:rsid w:val="00EA5EE2"/>
    <w:rsid w:val="00EA5FE0"/>
    <w:rsid w:val="00EA6CF4"/>
    <w:rsid w:val="00EA7668"/>
    <w:rsid w:val="00EB19D0"/>
    <w:rsid w:val="00EB3CE7"/>
    <w:rsid w:val="00EB47D3"/>
    <w:rsid w:val="00EB539D"/>
    <w:rsid w:val="00EB53FA"/>
    <w:rsid w:val="00EB76B1"/>
    <w:rsid w:val="00EB7912"/>
    <w:rsid w:val="00EB7FB6"/>
    <w:rsid w:val="00EC0D8A"/>
    <w:rsid w:val="00EC0E73"/>
    <w:rsid w:val="00EC2EDF"/>
    <w:rsid w:val="00EC3F1A"/>
    <w:rsid w:val="00EC59BC"/>
    <w:rsid w:val="00EC5BC0"/>
    <w:rsid w:val="00EC5CBD"/>
    <w:rsid w:val="00ED109E"/>
    <w:rsid w:val="00ED186A"/>
    <w:rsid w:val="00ED206D"/>
    <w:rsid w:val="00ED2FA3"/>
    <w:rsid w:val="00ED387F"/>
    <w:rsid w:val="00ED4DE2"/>
    <w:rsid w:val="00ED4E5C"/>
    <w:rsid w:val="00ED57C7"/>
    <w:rsid w:val="00ED664B"/>
    <w:rsid w:val="00ED6E9A"/>
    <w:rsid w:val="00ED74B1"/>
    <w:rsid w:val="00EE0023"/>
    <w:rsid w:val="00EE0090"/>
    <w:rsid w:val="00EE0824"/>
    <w:rsid w:val="00EE0E50"/>
    <w:rsid w:val="00EE1071"/>
    <w:rsid w:val="00EE10A7"/>
    <w:rsid w:val="00EE2D41"/>
    <w:rsid w:val="00EE3E53"/>
    <w:rsid w:val="00EE3F6F"/>
    <w:rsid w:val="00EE414D"/>
    <w:rsid w:val="00EE524D"/>
    <w:rsid w:val="00EE6749"/>
    <w:rsid w:val="00EE6858"/>
    <w:rsid w:val="00EE7F18"/>
    <w:rsid w:val="00EF1293"/>
    <w:rsid w:val="00EF1DD6"/>
    <w:rsid w:val="00EF2DF5"/>
    <w:rsid w:val="00EF3364"/>
    <w:rsid w:val="00EF3E06"/>
    <w:rsid w:val="00EF48D9"/>
    <w:rsid w:val="00EF4D40"/>
    <w:rsid w:val="00EF63BC"/>
    <w:rsid w:val="00EF66B8"/>
    <w:rsid w:val="00EF733E"/>
    <w:rsid w:val="00EF774A"/>
    <w:rsid w:val="00F013FE"/>
    <w:rsid w:val="00F02AF6"/>
    <w:rsid w:val="00F03269"/>
    <w:rsid w:val="00F04C94"/>
    <w:rsid w:val="00F05174"/>
    <w:rsid w:val="00F057FF"/>
    <w:rsid w:val="00F06857"/>
    <w:rsid w:val="00F101A2"/>
    <w:rsid w:val="00F10998"/>
    <w:rsid w:val="00F10A13"/>
    <w:rsid w:val="00F11014"/>
    <w:rsid w:val="00F11183"/>
    <w:rsid w:val="00F12014"/>
    <w:rsid w:val="00F124B5"/>
    <w:rsid w:val="00F12752"/>
    <w:rsid w:val="00F128EE"/>
    <w:rsid w:val="00F13788"/>
    <w:rsid w:val="00F13962"/>
    <w:rsid w:val="00F14178"/>
    <w:rsid w:val="00F15217"/>
    <w:rsid w:val="00F17498"/>
    <w:rsid w:val="00F177FA"/>
    <w:rsid w:val="00F17BF1"/>
    <w:rsid w:val="00F2179A"/>
    <w:rsid w:val="00F22131"/>
    <w:rsid w:val="00F22575"/>
    <w:rsid w:val="00F2265F"/>
    <w:rsid w:val="00F238D2"/>
    <w:rsid w:val="00F23B2B"/>
    <w:rsid w:val="00F247D6"/>
    <w:rsid w:val="00F24D89"/>
    <w:rsid w:val="00F26084"/>
    <w:rsid w:val="00F26551"/>
    <w:rsid w:val="00F27942"/>
    <w:rsid w:val="00F3160A"/>
    <w:rsid w:val="00F31C22"/>
    <w:rsid w:val="00F31DE9"/>
    <w:rsid w:val="00F338F0"/>
    <w:rsid w:val="00F33F99"/>
    <w:rsid w:val="00F33FA3"/>
    <w:rsid w:val="00F35FD5"/>
    <w:rsid w:val="00F36542"/>
    <w:rsid w:val="00F36C36"/>
    <w:rsid w:val="00F402A1"/>
    <w:rsid w:val="00F42424"/>
    <w:rsid w:val="00F428AC"/>
    <w:rsid w:val="00F438F7"/>
    <w:rsid w:val="00F43E03"/>
    <w:rsid w:val="00F474A5"/>
    <w:rsid w:val="00F47BA1"/>
    <w:rsid w:val="00F47C8F"/>
    <w:rsid w:val="00F50F47"/>
    <w:rsid w:val="00F52408"/>
    <w:rsid w:val="00F52739"/>
    <w:rsid w:val="00F52BAF"/>
    <w:rsid w:val="00F531D8"/>
    <w:rsid w:val="00F53338"/>
    <w:rsid w:val="00F5364E"/>
    <w:rsid w:val="00F536C1"/>
    <w:rsid w:val="00F53A0F"/>
    <w:rsid w:val="00F53DDB"/>
    <w:rsid w:val="00F54265"/>
    <w:rsid w:val="00F543E5"/>
    <w:rsid w:val="00F5698A"/>
    <w:rsid w:val="00F57267"/>
    <w:rsid w:val="00F605EF"/>
    <w:rsid w:val="00F608CB"/>
    <w:rsid w:val="00F64166"/>
    <w:rsid w:val="00F64961"/>
    <w:rsid w:val="00F653AA"/>
    <w:rsid w:val="00F66420"/>
    <w:rsid w:val="00F71165"/>
    <w:rsid w:val="00F71C37"/>
    <w:rsid w:val="00F727C9"/>
    <w:rsid w:val="00F727F5"/>
    <w:rsid w:val="00F72AE4"/>
    <w:rsid w:val="00F737A8"/>
    <w:rsid w:val="00F74375"/>
    <w:rsid w:val="00F74DC2"/>
    <w:rsid w:val="00F751F3"/>
    <w:rsid w:val="00F76786"/>
    <w:rsid w:val="00F76F16"/>
    <w:rsid w:val="00F771F6"/>
    <w:rsid w:val="00F77B2B"/>
    <w:rsid w:val="00F817A3"/>
    <w:rsid w:val="00F81DC8"/>
    <w:rsid w:val="00F82C83"/>
    <w:rsid w:val="00F84915"/>
    <w:rsid w:val="00F84ACF"/>
    <w:rsid w:val="00F85775"/>
    <w:rsid w:val="00F8642B"/>
    <w:rsid w:val="00F87362"/>
    <w:rsid w:val="00F9019D"/>
    <w:rsid w:val="00F914F1"/>
    <w:rsid w:val="00F92F66"/>
    <w:rsid w:val="00F94192"/>
    <w:rsid w:val="00F95CEA"/>
    <w:rsid w:val="00F95D05"/>
    <w:rsid w:val="00F96598"/>
    <w:rsid w:val="00F97572"/>
    <w:rsid w:val="00FA0379"/>
    <w:rsid w:val="00FA0778"/>
    <w:rsid w:val="00FA0F3A"/>
    <w:rsid w:val="00FA1A95"/>
    <w:rsid w:val="00FA224C"/>
    <w:rsid w:val="00FA4457"/>
    <w:rsid w:val="00FA4A7F"/>
    <w:rsid w:val="00FA54FC"/>
    <w:rsid w:val="00FA59A7"/>
    <w:rsid w:val="00FA620A"/>
    <w:rsid w:val="00FA6C4F"/>
    <w:rsid w:val="00FB0E64"/>
    <w:rsid w:val="00FB1E90"/>
    <w:rsid w:val="00FB499B"/>
    <w:rsid w:val="00FB4DDD"/>
    <w:rsid w:val="00FB4FA1"/>
    <w:rsid w:val="00FB5584"/>
    <w:rsid w:val="00FB6680"/>
    <w:rsid w:val="00FB67DE"/>
    <w:rsid w:val="00FC0D75"/>
    <w:rsid w:val="00FC17C2"/>
    <w:rsid w:val="00FC2B1B"/>
    <w:rsid w:val="00FC33A0"/>
    <w:rsid w:val="00FC3948"/>
    <w:rsid w:val="00FC42B8"/>
    <w:rsid w:val="00FC599D"/>
    <w:rsid w:val="00FC5D5F"/>
    <w:rsid w:val="00FC6275"/>
    <w:rsid w:val="00FC6402"/>
    <w:rsid w:val="00FC6B54"/>
    <w:rsid w:val="00FC715F"/>
    <w:rsid w:val="00FC72EC"/>
    <w:rsid w:val="00FC7E5E"/>
    <w:rsid w:val="00FD141C"/>
    <w:rsid w:val="00FD1B3F"/>
    <w:rsid w:val="00FD21D8"/>
    <w:rsid w:val="00FD250D"/>
    <w:rsid w:val="00FD2BDE"/>
    <w:rsid w:val="00FD4073"/>
    <w:rsid w:val="00FD6DE2"/>
    <w:rsid w:val="00FE0A94"/>
    <w:rsid w:val="00FE0A9C"/>
    <w:rsid w:val="00FE0CE7"/>
    <w:rsid w:val="00FE2CA8"/>
    <w:rsid w:val="00FE40F0"/>
    <w:rsid w:val="00FE5D93"/>
    <w:rsid w:val="00FE6D72"/>
    <w:rsid w:val="00FF0525"/>
    <w:rsid w:val="00FF1058"/>
    <w:rsid w:val="00FF1F8A"/>
    <w:rsid w:val="00FF281F"/>
    <w:rsid w:val="00FF32A7"/>
    <w:rsid w:val="00FF3883"/>
    <w:rsid w:val="00FF3C95"/>
    <w:rsid w:val="00FF486D"/>
    <w:rsid w:val="00FF4FA4"/>
    <w:rsid w:val="00FF5C10"/>
    <w:rsid w:val="00FF6242"/>
    <w:rsid w:val="03415DEE"/>
    <w:rsid w:val="04D07A99"/>
    <w:rsid w:val="06123F45"/>
    <w:rsid w:val="06B505BC"/>
    <w:rsid w:val="07296F9B"/>
    <w:rsid w:val="07A34F67"/>
    <w:rsid w:val="08493DEA"/>
    <w:rsid w:val="08533FB9"/>
    <w:rsid w:val="086B16A4"/>
    <w:rsid w:val="08C16076"/>
    <w:rsid w:val="09110C5B"/>
    <w:rsid w:val="091C4F8C"/>
    <w:rsid w:val="09597CF5"/>
    <w:rsid w:val="09984C6E"/>
    <w:rsid w:val="0A4530AA"/>
    <w:rsid w:val="0A941D79"/>
    <w:rsid w:val="0ACB4F8A"/>
    <w:rsid w:val="0B810150"/>
    <w:rsid w:val="0C4C7442"/>
    <w:rsid w:val="0D62117D"/>
    <w:rsid w:val="10BD79F7"/>
    <w:rsid w:val="117D0163"/>
    <w:rsid w:val="119444E2"/>
    <w:rsid w:val="119E3B10"/>
    <w:rsid w:val="13DB0740"/>
    <w:rsid w:val="14402F93"/>
    <w:rsid w:val="14523490"/>
    <w:rsid w:val="148D32B1"/>
    <w:rsid w:val="14DC5FE6"/>
    <w:rsid w:val="157075FF"/>
    <w:rsid w:val="15C0187E"/>
    <w:rsid w:val="166554F1"/>
    <w:rsid w:val="17033CFE"/>
    <w:rsid w:val="182B350C"/>
    <w:rsid w:val="1864679E"/>
    <w:rsid w:val="18DE4C86"/>
    <w:rsid w:val="18ED1ECB"/>
    <w:rsid w:val="1A873564"/>
    <w:rsid w:val="1AB8095B"/>
    <w:rsid w:val="1AF44AF2"/>
    <w:rsid w:val="1B083691"/>
    <w:rsid w:val="1B217969"/>
    <w:rsid w:val="1CC005A0"/>
    <w:rsid w:val="1F225601"/>
    <w:rsid w:val="217778FD"/>
    <w:rsid w:val="217A2E0F"/>
    <w:rsid w:val="21D53385"/>
    <w:rsid w:val="220131FC"/>
    <w:rsid w:val="2236140C"/>
    <w:rsid w:val="24AB0691"/>
    <w:rsid w:val="24B604D9"/>
    <w:rsid w:val="25274454"/>
    <w:rsid w:val="2641214D"/>
    <w:rsid w:val="26797B41"/>
    <w:rsid w:val="26885EEF"/>
    <w:rsid w:val="27C17F04"/>
    <w:rsid w:val="28662C8C"/>
    <w:rsid w:val="294837F2"/>
    <w:rsid w:val="2A8356D4"/>
    <w:rsid w:val="2ABE51AD"/>
    <w:rsid w:val="2AF24095"/>
    <w:rsid w:val="2B090D4C"/>
    <w:rsid w:val="2C8116D1"/>
    <w:rsid w:val="2F013BC1"/>
    <w:rsid w:val="31B25CAD"/>
    <w:rsid w:val="32C647DD"/>
    <w:rsid w:val="33663F17"/>
    <w:rsid w:val="33EE24B3"/>
    <w:rsid w:val="34314AF1"/>
    <w:rsid w:val="351C000D"/>
    <w:rsid w:val="35720B5D"/>
    <w:rsid w:val="35C51520"/>
    <w:rsid w:val="361224A6"/>
    <w:rsid w:val="36124425"/>
    <w:rsid w:val="36A007CA"/>
    <w:rsid w:val="37912164"/>
    <w:rsid w:val="38510C6C"/>
    <w:rsid w:val="386A43F8"/>
    <w:rsid w:val="38DF1685"/>
    <w:rsid w:val="38EF6087"/>
    <w:rsid w:val="3AA933C3"/>
    <w:rsid w:val="3AB027BD"/>
    <w:rsid w:val="3B7A3783"/>
    <w:rsid w:val="3BE54C16"/>
    <w:rsid w:val="3C4C61AF"/>
    <w:rsid w:val="3DED204F"/>
    <w:rsid w:val="3EC556E3"/>
    <w:rsid w:val="3FA25BB4"/>
    <w:rsid w:val="406A564B"/>
    <w:rsid w:val="40853D76"/>
    <w:rsid w:val="40AC3EF0"/>
    <w:rsid w:val="41A80532"/>
    <w:rsid w:val="41BC5547"/>
    <w:rsid w:val="428611BC"/>
    <w:rsid w:val="42AC6637"/>
    <w:rsid w:val="4327315C"/>
    <w:rsid w:val="44ED43C5"/>
    <w:rsid w:val="45085EB8"/>
    <w:rsid w:val="458645D3"/>
    <w:rsid w:val="460F3276"/>
    <w:rsid w:val="464E2DF1"/>
    <w:rsid w:val="46E2338E"/>
    <w:rsid w:val="470B1C8F"/>
    <w:rsid w:val="47574ED5"/>
    <w:rsid w:val="47614CC0"/>
    <w:rsid w:val="47D22537"/>
    <w:rsid w:val="482E39B3"/>
    <w:rsid w:val="4909369B"/>
    <w:rsid w:val="4A2B43F6"/>
    <w:rsid w:val="4A4D4CA5"/>
    <w:rsid w:val="4A540FF6"/>
    <w:rsid w:val="4B723A0D"/>
    <w:rsid w:val="4C5C4D3B"/>
    <w:rsid w:val="4C5D160E"/>
    <w:rsid w:val="4CD62317"/>
    <w:rsid w:val="4D187BDA"/>
    <w:rsid w:val="4E1534CA"/>
    <w:rsid w:val="4E361354"/>
    <w:rsid w:val="4E5A40A5"/>
    <w:rsid w:val="4E814837"/>
    <w:rsid w:val="4EC5306C"/>
    <w:rsid w:val="4EDE4C8A"/>
    <w:rsid w:val="50765DCD"/>
    <w:rsid w:val="50CC3A38"/>
    <w:rsid w:val="511D5E05"/>
    <w:rsid w:val="51CB7850"/>
    <w:rsid w:val="52D8371F"/>
    <w:rsid w:val="530D4078"/>
    <w:rsid w:val="5320623D"/>
    <w:rsid w:val="55953817"/>
    <w:rsid w:val="55F47D27"/>
    <w:rsid w:val="55FD30EB"/>
    <w:rsid w:val="58DB0C15"/>
    <w:rsid w:val="59756ABF"/>
    <w:rsid w:val="5AB133B8"/>
    <w:rsid w:val="5ADB5519"/>
    <w:rsid w:val="5AED1980"/>
    <w:rsid w:val="5C9E102A"/>
    <w:rsid w:val="5CEC4246"/>
    <w:rsid w:val="5DF24371"/>
    <w:rsid w:val="5E0B11F8"/>
    <w:rsid w:val="5F02353E"/>
    <w:rsid w:val="5F8C41CB"/>
    <w:rsid w:val="612B6958"/>
    <w:rsid w:val="616969F1"/>
    <w:rsid w:val="61796FDD"/>
    <w:rsid w:val="619D13FB"/>
    <w:rsid w:val="62026098"/>
    <w:rsid w:val="62AE40EB"/>
    <w:rsid w:val="62BD5644"/>
    <w:rsid w:val="62E62FD9"/>
    <w:rsid w:val="638131CD"/>
    <w:rsid w:val="640E0282"/>
    <w:rsid w:val="64E16E60"/>
    <w:rsid w:val="650C0FAF"/>
    <w:rsid w:val="654772E2"/>
    <w:rsid w:val="65547B3A"/>
    <w:rsid w:val="65FD59AA"/>
    <w:rsid w:val="66422466"/>
    <w:rsid w:val="666A657B"/>
    <w:rsid w:val="672A3F5C"/>
    <w:rsid w:val="681E5D37"/>
    <w:rsid w:val="68F60DCF"/>
    <w:rsid w:val="69DC1453"/>
    <w:rsid w:val="6A0B72D6"/>
    <w:rsid w:val="6A1768AB"/>
    <w:rsid w:val="6ABD2A0D"/>
    <w:rsid w:val="6AFD59D5"/>
    <w:rsid w:val="6B301415"/>
    <w:rsid w:val="6B3611B0"/>
    <w:rsid w:val="6BF84457"/>
    <w:rsid w:val="6F634ED2"/>
    <w:rsid w:val="70396AFD"/>
    <w:rsid w:val="706678DA"/>
    <w:rsid w:val="71AC2314"/>
    <w:rsid w:val="71E7706E"/>
    <w:rsid w:val="72367C59"/>
    <w:rsid w:val="738A44B0"/>
    <w:rsid w:val="74787911"/>
    <w:rsid w:val="750E32C1"/>
    <w:rsid w:val="75A650F5"/>
    <w:rsid w:val="75AC3558"/>
    <w:rsid w:val="75FB71EF"/>
    <w:rsid w:val="75FC5F5A"/>
    <w:rsid w:val="76636B42"/>
    <w:rsid w:val="77364257"/>
    <w:rsid w:val="77D02E7E"/>
    <w:rsid w:val="783C5F2D"/>
    <w:rsid w:val="792F439B"/>
    <w:rsid w:val="796C3F60"/>
    <w:rsid w:val="798249C5"/>
    <w:rsid w:val="7B5E5662"/>
    <w:rsid w:val="7B8B5655"/>
    <w:rsid w:val="7BE5720A"/>
    <w:rsid w:val="7C627037"/>
    <w:rsid w:val="7C7E4ECE"/>
    <w:rsid w:val="7CBD3178"/>
    <w:rsid w:val="7CC976FB"/>
    <w:rsid w:val="7D7018F0"/>
    <w:rsid w:val="7D8C1DE9"/>
    <w:rsid w:val="7E5E513F"/>
    <w:rsid w:val="7EAD3AAF"/>
    <w:rsid w:val="7EC7131F"/>
    <w:rsid w:val="7F7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17F8D"/>
  <w15:docId w15:val="{818C612F-778A-4C6A-92A7-76972BF3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ind w:firstLineChars="200" w:firstLine="20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0"/>
    <w:next w:val="a0"/>
    <w:link w:val="10"/>
    <w:qFormat/>
    <w:pPr>
      <w:spacing w:beforeLines="200" w:before="624" w:afterLines="150" w:after="468"/>
      <w:ind w:firstLineChars="0" w:firstLine="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1"/>
    <w:next w:val="a0"/>
    <w:link w:val="20"/>
    <w:unhideWhenUsed/>
    <w:qFormat/>
    <w:pPr>
      <w:numPr>
        <w:numId w:val="1"/>
      </w:numPr>
      <w:spacing w:line="360" w:lineRule="auto"/>
      <w:ind w:left="0" w:firstLine="480"/>
      <w:outlineLvl w:val="1"/>
    </w:pPr>
    <w:rPr>
      <w:b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pPr>
      <w:keepNext/>
      <w:keepLines/>
      <w:numPr>
        <w:ilvl w:val="2"/>
        <w:numId w:val="2"/>
      </w:numPr>
      <w:spacing w:before="260" w:after="260" w:line="415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numPr>
        <w:ilvl w:val="3"/>
        <w:numId w:val="2"/>
      </w:numPr>
      <w:spacing w:before="280" w:after="290" w:line="377" w:lineRule="auto"/>
      <w:ind w:left="0" w:firstLineChars="0" w:firstLine="0"/>
      <w:outlineLvl w:val="3"/>
    </w:pPr>
    <w:rPr>
      <w:rFonts w:asciiTheme="majorHAnsi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rFonts w:ascii="仿宋" w:hAnsi="仿宋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link w:val="a5"/>
    <w:uiPriority w:val="34"/>
    <w:qFormat/>
    <w:pPr>
      <w:ind w:firstLine="420"/>
    </w:pPr>
  </w:style>
  <w:style w:type="paragraph" w:styleId="TOC7">
    <w:name w:val="toc 7"/>
    <w:basedOn w:val="a0"/>
    <w:next w:val="a0"/>
    <w:uiPriority w:val="39"/>
    <w:unhideWhenUsed/>
    <w:qFormat/>
    <w:pPr>
      <w:ind w:leftChars="1200" w:left="2520"/>
    </w:pPr>
  </w:style>
  <w:style w:type="paragraph" w:styleId="a6">
    <w:name w:val="annotation text"/>
    <w:basedOn w:val="a0"/>
    <w:link w:val="a7"/>
    <w:uiPriority w:val="99"/>
    <w:unhideWhenUsed/>
    <w:qFormat/>
    <w:pPr>
      <w:jc w:val="left"/>
    </w:pPr>
  </w:style>
  <w:style w:type="paragraph" w:styleId="TOC5">
    <w:name w:val="toc 5"/>
    <w:basedOn w:val="a0"/>
    <w:next w:val="a0"/>
    <w:uiPriority w:val="39"/>
    <w:unhideWhenUsed/>
    <w:qFormat/>
    <w:pPr>
      <w:ind w:leftChars="800" w:left="1680"/>
    </w:pPr>
  </w:style>
  <w:style w:type="paragraph" w:styleId="TOC3">
    <w:name w:val="toc 3"/>
    <w:basedOn w:val="a0"/>
    <w:next w:val="a0"/>
    <w:uiPriority w:val="39"/>
    <w:unhideWhenUsed/>
    <w:qFormat/>
    <w:pPr>
      <w:tabs>
        <w:tab w:val="left" w:pos="2520"/>
        <w:tab w:val="right" w:leader="dot" w:pos="8296"/>
      </w:tabs>
      <w:ind w:firstLine="560"/>
    </w:pPr>
  </w:style>
  <w:style w:type="paragraph" w:styleId="a8">
    <w:name w:val="Plain Text"/>
    <w:basedOn w:val="a0"/>
    <w:link w:val="a9"/>
    <w:qFormat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paragraph" w:styleId="TOC8">
    <w:name w:val="toc 8"/>
    <w:basedOn w:val="a0"/>
    <w:next w:val="a0"/>
    <w:uiPriority w:val="39"/>
    <w:unhideWhenUsed/>
    <w:qFormat/>
    <w:pPr>
      <w:ind w:leftChars="1400" w:left="2940"/>
    </w:pPr>
  </w:style>
  <w:style w:type="paragraph" w:styleId="aa">
    <w:name w:val="Date"/>
    <w:basedOn w:val="a0"/>
    <w:next w:val="a0"/>
    <w:link w:val="ab"/>
    <w:uiPriority w:val="99"/>
    <w:semiHidden/>
    <w:unhideWhenUsed/>
    <w:qFormat/>
    <w:pPr>
      <w:ind w:leftChars="2500" w:left="100"/>
    </w:pPr>
  </w:style>
  <w:style w:type="paragraph" w:styleId="ac">
    <w:name w:val="Balloon Text"/>
    <w:basedOn w:val="a0"/>
    <w:link w:val="ad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0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0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unhideWhenUsed/>
    <w:qFormat/>
    <w:pPr>
      <w:tabs>
        <w:tab w:val="left" w:pos="1260"/>
        <w:tab w:val="right" w:leader="dot" w:pos="8296"/>
      </w:tabs>
      <w:ind w:firstLineChars="0" w:firstLine="0"/>
    </w:pPr>
  </w:style>
  <w:style w:type="paragraph" w:styleId="TOC4">
    <w:name w:val="toc 4"/>
    <w:basedOn w:val="a0"/>
    <w:next w:val="a0"/>
    <w:uiPriority w:val="39"/>
    <w:unhideWhenUsed/>
    <w:qFormat/>
    <w:pPr>
      <w:ind w:leftChars="600" w:left="1260"/>
    </w:pPr>
  </w:style>
  <w:style w:type="paragraph" w:styleId="TOC6">
    <w:name w:val="toc 6"/>
    <w:basedOn w:val="a0"/>
    <w:next w:val="a0"/>
    <w:uiPriority w:val="39"/>
    <w:unhideWhenUsed/>
    <w:qFormat/>
    <w:pPr>
      <w:ind w:leftChars="1000" w:left="2100"/>
    </w:pPr>
  </w:style>
  <w:style w:type="paragraph" w:styleId="TOC2">
    <w:name w:val="toc 2"/>
    <w:basedOn w:val="a0"/>
    <w:next w:val="a0"/>
    <w:uiPriority w:val="39"/>
    <w:unhideWhenUsed/>
    <w:qFormat/>
    <w:pPr>
      <w:tabs>
        <w:tab w:val="left" w:pos="1680"/>
        <w:tab w:val="right" w:leader="dot" w:pos="8296"/>
      </w:tabs>
      <w:ind w:firstLine="560"/>
    </w:pPr>
  </w:style>
  <w:style w:type="paragraph" w:styleId="TOC9">
    <w:name w:val="toc 9"/>
    <w:basedOn w:val="a0"/>
    <w:next w:val="a0"/>
    <w:uiPriority w:val="39"/>
    <w:unhideWhenUsed/>
    <w:qFormat/>
    <w:pPr>
      <w:ind w:leftChars="1600" w:left="3360"/>
    </w:pPr>
  </w:style>
  <w:style w:type="paragraph" w:styleId="af2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annotation subject"/>
    <w:basedOn w:val="a6"/>
    <w:next w:val="a6"/>
    <w:link w:val="af4"/>
    <w:uiPriority w:val="99"/>
    <w:semiHidden/>
    <w:unhideWhenUsed/>
    <w:qFormat/>
    <w:rPr>
      <w:b/>
      <w:bCs/>
    </w:rPr>
  </w:style>
  <w:style w:type="table" w:styleId="af5">
    <w:name w:val="Table Grid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uiPriority w:val="22"/>
    <w:qFormat/>
    <w:rPr>
      <w:b/>
      <w:bCs/>
    </w:rPr>
  </w:style>
  <w:style w:type="character" w:styleId="af7">
    <w:name w:val="Emphasis"/>
    <w:basedOn w:val="a2"/>
    <w:uiPriority w:val="20"/>
    <w:qFormat/>
    <w:rPr>
      <w:i/>
      <w:iCs/>
    </w:rPr>
  </w:style>
  <w:style w:type="character" w:styleId="af8">
    <w:name w:val="Hyperlink"/>
    <w:basedOn w:val="a2"/>
    <w:uiPriority w:val="99"/>
    <w:unhideWhenUsed/>
    <w:qFormat/>
    <w:rPr>
      <w:color w:val="0000FF"/>
      <w:u w:val="single"/>
    </w:rPr>
  </w:style>
  <w:style w:type="character" w:styleId="af9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af1">
    <w:name w:val="页眉 字符"/>
    <w:basedOn w:val="a2"/>
    <w:link w:val="af0"/>
    <w:uiPriority w:val="99"/>
    <w:qFormat/>
    <w:rPr>
      <w:sz w:val="18"/>
      <w:szCs w:val="18"/>
    </w:rPr>
  </w:style>
  <w:style w:type="character" w:customStyle="1" w:styleId="af">
    <w:name w:val="页脚 字符"/>
    <w:basedOn w:val="a2"/>
    <w:link w:val="ae"/>
    <w:uiPriority w:val="99"/>
    <w:qFormat/>
    <w:rPr>
      <w:sz w:val="18"/>
      <w:szCs w:val="18"/>
    </w:rPr>
  </w:style>
  <w:style w:type="character" w:customStyle="1" w:styleId="10">
    <w:name w:val="标题 1 字符"/>
    <w:basedOn w:val="a2"/>
    <w:link w:val="1"/>
    <w:qFormat/>
    <w:rPr>
      <w:rFonts w:eastAsia="仿宋"/>
      <w:b/>
      <w:bCs/>
      <w:kern w:val="2"/>
      <w:sz w:val="32"/>
      <w:szCs w:val="32"/>
    </w:rPr>
  </w:style>
  <w:style w:type="character" w:customStyle="1" w:styleId="20">
    <w:name w:val="标题 2 字符"/>
    <w:basedOn w:val="a2"/>
    <w:link w:val="2"/>
    <w:qFormat/>
    <w:rPr>
      <w:rFonts w:asciiTheme="minorHAnsi" w:eastAsia="仿宋" w:hAnsiTheme="minorHAnsi" w:cstheme="minorBidi"/>
      <w:b/>
      <w:kern w:val="2"/>
      <w:sz w:val="24"/>
      <w:szCs w:val="24"/>
    </w:rPr>
  </w:style>
  <w:style w:type="character" w:customStyle="1" w:styleId="30">
    <w:name w:val="标题 3 字符"/>
    <w:basedOn w:val="a2"/>
    <w:link w:val="3"/>
    <w:qFormat/>
    <w:rPr>
      <w:rFonts w:asciiTheme="minorHAnsi" w:eastAsia="仿宋" w:hAnsiTheme="minorHAnsi" w:cstheme="minorBidi"/>
      <w:b/>
      <w:bCs/>
      <w:kern w:val="2"/>
      <w:sz w:val="28"/>
      <w:szCs w:val="32"/>
    </w:rPr>
  </w:style>
  <w:style w:type="character" w:customStyle="1" w:styleId="pad10">
    <w:name w:val="pad10"/>
    <w:basedOn w:val="a2"/>
    <w:qFormat/>
  </w:style>
  <w:style w:type="character" w:customStyle="1" w:styleId="ad">
    <w:name w:val="批注框文本 字符"/>
    <w:basedOn w:val="a2"/>
    <w:link w:val="ac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40">
    <w:name w:val="标题 4 字符"/>
    <w:basedOn w:val="a2"/>
    <w:link w:val="4"/>
    <w:qFormat/>
    <w:rPr>
      <w:rFonts w:asciiTheme="majorHAnsi" w:eastAsia="仿宋" w:hAnsiTheme="majorHAnsi" w:cstheme="majorBidi"/>
      <w:b/>
      <w:bCs/>
      <w:kern w:val="2"/>
      <w:sz w:val="28"/>
      <w:szCs w:val="28"/>
    </w:rPr>
  </w:style>
  <w:style w:type="character" w:customStyle="1" w:styleId="lightemphasis">
    <w:name w:val="light_emphasis"/>
    <w:basedOn w:val="a2"/>
    <w:qFormat/>
  </w:style>
  <w:style w:type="paragraph" w:customStyle="1" w:styleId="pro-slider-text">
    <w:name w:val="pro-slider-text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2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paragraph" w:customStyle="1" w:styleId="reader-word-layer">
    <w:name w:val="reader-word-layer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2"/>
    <w:link w:val="5"/>
    <w:qFormat/>
    <w:rPr>
      <w:rFonts w:ascii="仿宋" w:eastAsia="仿宋" w:hAnsi="仿宋" w:cs="Times New Roman"/>
      <w:b/>
      <w:bCs/>
      <w:sz w:val="24"/>
      <w:szCs w:val="24"/>
    </w:rPr>
  </w:style>
  <w:style w:type="character" w:customStyle="1" w:styleId="a5">
    <w:name w:val="列表段落 字符"/>
    <w:basedOn w:val="a2"/>
    <w:link w:val="a1"/>
    <w:uiPriority w:val="34"/>
    <w:qFormat/>
    <w:rPr>
      <w:rFonts w:eastAsia="仿宋"/>
      <w:sz w:val="28"/>
    </w:rPr>
  </w:style>
  <w:style w:type="paragraph" w:customStyle="1" w:styleId="TOC10">
    <w:name w:val="TOC 标题1"/>
    <w:basedOn w:val="1"/>
    <w:next w:val="a0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a7">
    <w:name w:val="批注文字 字符"/>
    <w:basedOn w:val="a2"/>
    <w:link w:val="a6"/>
    <w:uiPriority w:val="99"/>
    <w:qFormat/>
    <w:rPr>
      <w:rFonts w:asciiTheme="minorHAnsi" w:eastAsia="仿宋" w:hAnsiTheme="minorHAnsi" w:cstheme="minorBidi"/>
      <w:kern w:val="2"/>
      <w:sz w:val="28"/>
      <w:szCs w:val="22"/>
    </w:rPr>
  </w:style>
  <w:style w:type="character" w:customStyle="1" w:styleId="af4">
    <w:name w:val="批注主题 字符"/>
    <w:basedOn w:val="a7"/>
    <w:link w:val="af3"/>
    <w:uiPriority w:val="99"/>
    <w:semiHidden/>
    <w:qFormat/>
    <w:rPr>
      <w:rFonts w:asciiTheme="minorHAnsi" w:eastAsia="仿宋" w:hAnsiTheme="minorHAnsi" w:cstheme="minorBidi"/>
      <w:b/>
      <w:bCs/>
      <w:kern w:val="2"/>
      <w:sz w:val="28"/>
      <w:szCs w:val="22"/>
    </w:rPr>
  </w:style>
  <w:style w:type="character" w:customStyle="1" w:styleId="11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日期 字符"/>
    <w:basedOn w:val="a2"/>
    <w:link w:val="aa"/>
    <w:uiPriority w:val="99"/>
    <w:semiHidden/>
    <w:qFormat/>
    <w:rPr>
      <w:rFonts w:asciiTheme="minorHAnsi" w:eastAsia="仿宋" w:hAnsiTheme="minorHAnsi" w:cstheme="minorBidi"/>
      <w:kern w:val="2"/>
      <w:sz w:val="28"/>
      <w:szCs w:val="22"/>
    </w:rPr>
  </w:style>
  <w:style w:type="character" w:customStyle="1" w:styleId="a9">
    <w:name w:val="纯文本 字符"/>
    <w:basedOn w:val="a2"/>
    <w:link w:val="a8"/>
    <w:qFormat/>
    <w:rPr>
      <w:rFonts w:ascii="宋体" w:hAnsi="Courier New"/>
      <w:kern w:val="2"/>
      <w:sz w:val="21"/>
    </w:rPr>
  </w:style>
  <w:style w:type="paragraph" w:customStyle="1" w:styleId="a">
    <w:name w:val="二级无"/>
    <w:basedOn w:val="a0"/>
    <w:qFormat/>
    <w:pPr>
      <w:widowControl/>
      <w:numPr>
        <w:ilvl w:val="2"/>
        <w:numId w:val="3"/>
      </w:numPr>
      <w:ind w:firstLineChars="0" w:firstLine="0"/>
      <w:jc w:val="left"/>
      <w:outlineLvl w:val="3"/>
    </w:pPr>
    <w:rPr>
      <w:rFonts w:ascii="宋体" w:eastAsia="宋体" w:hAnsi="Times New Roman" w:cs="Times New Roman"/>
      <w:kern w:val="0"/>
      <w:sz w:val="21"/>
      <w:szCs w:val="21"/>
    </w:rPr>
  </w:style>
  <w:style w:type="table" w:customStyle="1" w:styleId="12">
    <w:name w:val="网格型1"/>
    <w:basedOn w:val="a3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3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3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20">
    <w:name w:val="TOC 标题2"/>
    <w:basedOn w:val="1"/>
    <w:next w:val="a0"/>
    <w:uiPriority w:val="39"/>
    <w:unhideWhenUsed/>
    <w:qFormat/>
    <w:pPr>
      <w:keepNext/>
      <w:keepLines/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53C04-DA99-4131-A626-64AD7EC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yuhui</dc:creator>
  <cp:lastModifiedBy>买 思涵</cp:lastModifiedBy>
  <cp:revision>2</cp:revision>
  <cp:lastPrinted>2022-08-19T06:15:00Z</cp:lastPrinted>
  <dcterms:created xsi:type="dcterms:W3CDTF">2022-08-19T07:24:00Z</dcterms:created>
  <dcterms:modified xsi:type="dcterms:W3CDTF">2022-08-19T07:24:00Z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4614EE48EDC942F18E1E7225280CE49F</vt:lpwstr>
  </property>
</Properties>
</file>